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pPr>
      <w:r>
        <w:rPr>
          <w:rFonts w:eastAsia="Times New Roman" w:cs="Times New Roman" w:ascii="Times New Roman" w:hAnsi="Times New Roman"/>
          <w:b/>
          <w:bCs/>
          <w:color w:val="000000"/>
          <w:sz w:val="24"/>
          <w:szCs w:val="24"/>
          <w:lang w:eastAsia="pl-PL"/>
        </w:rPr>
        <w:t>Nr zamówienia 2/2020</w:t>
      </w:r>
    </w:p>
    <w:p>
      <w:pPr>
        <w:pStyle w:val="Normal"/>
        <w:spacing w:before="0" w:after="0"/>
        <w:jc w:val="center"/>
        <w:rPr/>
      </w:pPr>
      <w:r>
        <w:rPr>
          <w:rFonts w:eastAsia="Times New Roman" w:cs="Times New Roman" w:ascii="Times New Roman" w:hAnsi="Times New Roman"/>
          <w:b/>
          <w:bCs/>
          <w:color w:val="000000"/>
          <w:sz w:val="24"/>
          <w:szCs w:val="24"/>
          <w:lang w:eastAsia="pl-PL"/>
        </w:rPr>
        <w:br/>
        <w:t xml:space="preserve">SPECYFIKACJA ISTOTNYCH WARUNKÓW ZAMÓWIENIA </w:t>
        <w:br/>
        <w:t xml:space="preserve">POSTĘPOWANIA O WARTOŚCI NIE PRZEKRACZAJĄCEJ WYRAŻONEJ </w:t>
        <w:br/>
        <w:t>W ZŁOTYCH RÓWNOWARTOŚCI KWOTY 5 350 000 EURO</w:t>
      </w:r>
    </w:p>
    <w:p>
      <w:pPr>
        <w:pStyle w:val="Normal"/>
        <w:spacing w:before="0" w:after="0"/>
        <w:jc w:val="both"/>
        <w:rPr/>
      </w:pPr>
      <w:r>
        <w:rPr>
          <w:rFonts w:eastAsia="Times New Roman" w:cs="Times New Roman" w:ascii="Times New Roman" w:hAnsi="Times New Roman"/>
          <w:b/>
          <w:bCs/>
          <w:color w:val="000000"/>
          <w:sz w:val="24"/>
          <w:szCs w:val="24"/>
          <w:lang w:eastAsia="pl-PL"/>
        </w:rPr>
        <w:br/>
        <w:t>I. ZAMAWIAJĄCY</w:t>
      </w:r>
    </w:p>
    <w:p>
      <w:pPr>
        <w:pStyle w:val="Normal"/>
        <w:spacing w:before="0" w:after="0"/>
        <w:jc w:val="both"/>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color w:val="000000"/>
          <w:sz w:val="24"/>
          <w:szCs w:val="24"/>
          <w:lang w:eastAsia="pl-PL"/>
        </w:rPr>
        <w:t>Nemo-Wodny Świat Dąbrowa Górnicza” Sp. z o. o.</w:t>
      </w:r>
    </w:p>
    <w:p>
      <w:pPr>
        <w:pStyle w:val="Normal"/>
        <w:spacing w:before="0" w:after="0"/>
        <w:jc w:val="both"/>
        <w:rPr/>
      </w:pPr>
      <w:r>
        <w:rPr>
          <w:rFonts w:eastAsia="Times New Roman" w:cs="Times New Roman" w:ascii="Times New Roman" w:hAnsi="Times New Roman"/>
          <w:color w:val="000000"/>
          <w:sz w:val="24"/>
          <w:szCs w:val="24"/>
          <w:lang w:eastAsia="pl-PL"/>
        </w:rPr>
        <w:t>Aleja Róż 1, 41-300 Dąbrowa Górnicza</w:t>
      </w:r>
    </w:p>
    <w:p>
      <w:pPr>
        <w:pStyle w:val="Normal"/>
        <w:spacing w:before="0" w:after="0"/>
        <w:jc w:val="both"/>
        <w:rPr/>
      </w:pPr>
      <w:r>
        <w:rPr>
          <w:rFonts w:eastAsia="Times New Roman" w:cs="Times New Roman" w:ascii="Times New Roman" w:hAnsi="Times New Roman"/>
          <w:color w:val="000000"/>
          <w:sz w:val="24"/>
          <w:szCs w:val="24"/>
          <w:lang w:eastAsia="pl-PL"/>
        </w:rPr>
        <w:t>tel. (32) 63 90 561</w:t>
      </w:r>
    </w:p>
    <w:p>
      <w:pPr>
        <w:pStyle w:val="Normal"/>
        <w:spacing w:before="0" w:after="0"/>
        <w:jc w:val="both"/>
        <w:rPr/>
      </w:pPr>
      <w:r>
        <w:rPr>
          <w:rFonts w:eastAsia="Times New Roman" w:cs="Times New Roman" w:ascii="Times New Roman" w:hAnsi="Times New Roman"/>
          <w:color w:val="000000"/>
          <w:sz w:val="24"/>
          <w:szCs w:val="24"/>
          <w:lang w:val="en-AU" w:eastAsia="pl-PL"/>
        </w:rPr>
        <w:t>fax (32) 63 90 569</w:t>
      </w:r>
    </w:p>
    <w:p>
      <w:pPr>
        <w:pStyle w:val="Normal"/>
        <w:spacing w:before="0" w:after="0"/>
        <w:jc w:val="both"/>
        <w:rPr/>
      </w:pPr>
      <w:r>
        <w:rPr>
          <w:rFonts w:eastAsia="Times New Roman" w:cs="Times New Roman" w:ascii="Times New Roman" w:hAnsi="Times New Roman"/>
          <w:color w:val="000000"/>
          <w:sz w:val="24"/>
          <w:szCs w:val="24"/>
          <w:lang w:val="en-AU" w:eastAsia="pl-PL"/>
        </w:rPr>
        <w:t>www.nemo-wodnyswiat.pl</w:t>
      </w:r>
    </w:p>
    <w:p>
      <w:pPr>
        <w:pStyle w:val="Normal"/>
        <w:spacing w:before="0" w:after="0"/>
        <w:jc w:val="both"/>
        <w:rPr/>
      </w:pPr>
      <w:r>
        <w:rPr>
          <w:rFonts w:eastAsia="Times New Roman" w:cs="Times New Roman" w:ascii="Times New Roman" w:hAnsi="Times New Roman"/>
          <w:color w:val="000000"/>
          <w:sz w:val="24"/>
          <w:szCs w:val="24"/>
          <w:lang w:val="en-AU" w:eastAsia="pl-PL"/>
        </w:rPr>
        <w:t>NIP: 629-21-77-888, KRS: 0000113771</w:t>
      </w:r>
    </w:p>
    <w:p>
      <w:pPr>
        <w:pStyle w:val="Normal"/>
        <w:spacing w:before="0" w:after="0"/>
        <w:jc w:val="both"/>
        <w:rPr/>
      </w:pPr>
      <w:r>
        <w:rPr>
          <w:rFonts w:eastAsia="Times New Roman" w:cs="Times New Roman" w:ascii="Times New Roman" w:hAnsi="Times New Roman"/>
          <w:color w:val="000000"/>
          <w:sz w:val="24"/>
          <w:szCs w:val="24"/>
          <w:u w:val="single"/>
          <w:lang w:eastAsia="pl-PL"/>
        </w:rPr>
        <w:t>Adres do korespondencji:</w:t>
      </w:r>
    </w:p>
    <w:p>
      <w:pPr>
        <w:pStyle w:val="Normal"/>
        <w:spacing w:before="0" w:after="0"/>
        <w:jc w:val="both"/>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color w:val="000000"/>
          <w:sz w:val="24"/>
          <w:szCs w:val="24"/>
          <w:lang w:eastAsia="pl-PL"/>
        </w:rPr>
        <w:t>Nemo-Wodny Świat Dąbrowa Górnicza” Sp. z o. o.</w:t>
      </w:r>
    </w:p>
    <w:p>
      <w:pPr>
        <w:pStyle w:val="Normal"/>
        <w:spacing w:before="0" w:after="0"/>
        <w:jc w:val="both"/>
        <w:rPr/>
      </w:pPr>
      <w:r>
        <w:rPr>
          <w:rFonts w:eastAsia="Times New Roman" w:cs="Times New Roman" w:ascii="Times New Roman" w:hAnsi="Times New Roman"/>
          <w:color w:val="000000"/>
          <w:sz w:val="24"/>
          <w:szCs w:val="24"/>
          <w:lang w:eastAsia="pl-PL"/>
        </w:rPr>
        <w:t>Aleja Róż 1, 41-300 Dąbrowa Górnicza</w:t>
      </w:r>
    </w:p>
    <w:p>
      <w:pPr>
        <w:pStyle w:val="Normal"/>
        <w:spacing w:before="0" w:after="0"/>
        <w:jc w:val="both"/>
        <w:rPr/>
      </w:pPr>
      <w:r>
        <w:rPr>
          <w:rFonts w:eastAsia="Times New Roman" w:cs="Times New Roman" w:ascii="Times New Roman" w:hAnsi="Times New Roman"/>
          <w:color w:val="000000"/>
          <w:sz w:val="24"/>
          <w:szCs w:val="24"/>
          <w:lang w:eastAsia="pl-PL"/>
        </w:rPr>
        <w:t>tel. (32) 63 90 561</w:t>
      </w:r>
    </w:p>
    <w:p>
      <w:pPr>
        <w:pStyle w:val="Normal"/>
        <w:spacing w:before="0" w:after="0"/>
        <w:jc w:val="both"/>
        <w:rPr/>
      </w:pPr>
      <w:r>
        <w:rPr>
          <w:rFonts w:eastAsia="Times New Roman" w:cs="Times New Roman" w:ascii="Times New Roman" w:hAnsi="Times New Roman"/>
          <w:color w:val="000000"/>
          <w:sz w:val="24"/>
          <w:szCs w:val="24"/>
          <w:lang w:val="en-AU" w:eastAsia="pl-PL"/>
        </w:rPr>
        <w:t>fax (32) 63 90 569</w:t>
      </w:r>
    </w:p>
    <w:p>
      <w:pPr>
        <w:pStyle w:val="Normal"/>
        <w:spacing w:before="0" w:after="0"/>
        <w:jc w:val="both"/>
        <w:rPr/>
      </w:pPr>
      <w:r>
        <w:rPr>
          <w:rFonts w:eastAsia="Times New Roman" w:cs="Times New Roman" w:ascii="Times New Roman" w:hAnsi="Times New Roman"/>
          <w:b/>
          <w:bCs/>
          <w:color w:val="000000"/>
          <w:sz w:val="24"/>
          <w:szCs w:val="24"/>
          <w:u w:val="single"/>
          <w:lang w:val="en-AU" w:eastAsia="pl-PL"/>
        </w:rPr>
        <w:t>e-mail: zarzad@nemo-wodnyswiat.pl</w:t>
      </w:r>
    </w:p>
    <w:p>
      <w:pPr>
        <w:pStyle w:val="Normal"/>
        <w:spacing w:before="0" w:after="0"/>
        <w:jc w:val="both"/>
        <w:rPr/>
      </w:pPr>
      <w:r>
        <w:rPr>
          <w:rFonts w:eastAsia="Times New Roman" w:cs="Times New Roman" w:ascii="Times New Roman" w:hAnsi="Times New Roman"/>
          <w:b/>
          <w:bCs/>
          <w:color w:val="000000"/>
          <w:sz w:val="24"/>
          <w:szCs w:val="24"/>
          <w:lang w:eastAsia="pl-PL"/>
        </w:rPr>
        <w:br/>
        <w:t>II. TRYB UDZIELENIA ZAMÓWIENIA PUBLICZNEGO</w:t>
      </w:r>
    </w:p>
    <w:p>
      <w:pPr>
        <w:pStyle w:val="Normal"/>
        <w:spacing w:before="0" w:after="0"/>
        <w:ind w:firstLine="708"/>
        <w:jc w:val="both"/>
        <w:rPr/>
      </w:pPr>
      <w:r>
        <w:rPr>
          <w:rFonts w:eastAsia="Times New Roman" w:cs="Times New Roman" w:ascii="Times New Roman" w:hAnsi="Times New Roman"/>
          <w:color w:val="000000"/>
          <w:sz w:val="24"/>
          <w:szCs w:val="24"/>
          <w:lang w:eastAsia="pl-PL"/>
        </w:rPr>
        <w:t xml:space="preserve">Postępowanie prowadzone jest w trybie przetargu nieograniczonego zgodnie z art. 39 </w:t>
        <w:br/>
        <w:t>i nast. ustawy z dnia 29 stycznia 2004 r. Prawo zamówień publicznych (tj. Dz. U. z 2019 r. poz. 1843 ze zm.). W sprawach nieuregulowanych zapisami niniejszej SIWZ, stosuje się przepisy wspomnianej ustawy.</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III. OPIS PRZEDMIOTU ZAMÓWIENIA - roboty budowlane pn.: Modernizacja strefy szatni, natrysków i toalet oraz części korytarza w budynku „Nemo - Wodny Świat Dąbrowa Górnicza”.</w:t>
      </w:r>
    </w:p>
    <w:p>
      <w:pPr>
        <w:pStyle w:val="Normal"/>
        <w:spacing w:before="0" w:after="0"/>
        <w:ind w:firstLine="708"/>
        <w:jc w:val="both"/>
        <w:rPr/>
      </w:pPr>
      <w:bookmarkStart w:id="0" w:name="_Hlk41037660"/>
      <w:bookmarkEnd w:id="0"/>
      <w:r>
        <w:rPr>
          <w:rFonts w:eastAsia="Times New Roman" w:cs="Times New Roman" w:ascii="Times New Roman" w:hAnsi="Times New Roman"/>
          <w:color w:val="000000"/>
          <w:sz w:val="24"/>
          <w:szCs w:val="24"/>
          <w:lang w:eastAsia="pl-PL"/>
        </w:rPr>
        <w:t>Przedmiotem zamówienia jest wykonanie robót budowlanych modernizacji strefy szatni, natrysków i toalet oraz części korytarza w budynku „Nemo - Wodny Świat Dąbrowa Górnicza zgodnie z przedmiarami robót, specyfikacjami technicznymi wykonania i odbioru robót, postanowieniami zawartymi w treści przyszłej umowy oraz obowiązującymi przepisami i normami.</w:t>
      </w:r>
    </w:p>
    <w:p>
      <w:pPr>
        <w:pStyle w:val="Normal"/>
        <w:spacing w:before="0" w:after="0"/>
        <w:ind w:firstLine="708"/>
        <w:jc w:val="both"/>
        <w:rPr/>
      </w:pPr>
      <w:r>
        <w:rPr>
          <w:rFonts w:eastAsia="Times New Roman" w:cs="Times New Roman" w:ascii="Times New Roman" w:hAnsi="Times New Roman"/>
          <w:color w:val="000000"/>
          <w:sz w:val="24"/>
          <w:szCs w:val="24"/>
          <w:lang w:eastAsia="pl-PL"/>
        </w:rPr>
        <w:t xml:space="preserve">Szczegółowy opis przedmiotu zamówienia został zawarty w </w:t>
      </w:r>
      <w:r>
        <w:rPr>
          <w:rFonts w:eastAsia="Times New Roman" w:cs="Times New Roman" w:ascii="Times New Roman" w:hAnsi="Times New Roman"/>
          <w:b/>
          <w:bCs/>
          <w:color w:val="000000"/>
          <w:sz w:val="24"/>
          <w:szCs w:val="24"/>
          <w:lang w:eastAsia="pl-PL"/>
        </w:rPr>
        <w:t xml:space="preserve">załączniku nr 5 </w:t>
        <w:br/>
        <w:t>do SIWZ</w:t>
      </w: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b/>
          <w:bCs/>
          <w:color w:val="000000"/>
          <w:sz w:val="24"/>
          <w:szCs w:val="24"/>
          <w:lang w:eastAsia="pl-PL"/>
        </w:rPr>
        <w:t xml:space="preserve"> </w:t>
      </w:r>
      <w:r>
        <w:rPr>
          <w:rFonts w:eastAsia="Times New Roman" w:cs="Times New Roman" w:ascii="Times New Roman" w:hAnsi="Times New Roman"/>
          <w:color w:val="000000"/>
          <w:sz w:val="24"/>
          <w:szCs w:val="24"/>
          <w:lang w:eastAsia="pl-PL"/>
        </w:rPr>
        <w:t xml:space="preserve">przedmiar robót </w:t>
      </w:r>
      <w:r>
        <w:rPr>
          <w:rFonts w:eastAsia="Times New Roman" w:cs="Times New Roman" w:ascii="Times New Roman" w:hAnsi="Times New Roman"/>
          <w:b/>
          <w:bCs/>
          <w:color w:val="000000"/>
          <w:sz w:val="24"/>
          <w:szCs w:val="24"/>
          <w:lang w:eastAsia="pl-PL"/>
        </w:rPr>
        <w:t>załącznik nr 6 do SIWZ</w:t>
      </w:r>
      <w:r>
        <w:rPr>
          <w:rFonts w:eastAsia="Times New Roman" w:cs="Times New Roman" w:ascii="Times New Roman" w:hAnsi="Times New Roman"/>
          <w:color w:val="000000"/>
          <w:sz w:val="24"/>
          <w:szCs w:val="24"/>
          <w:lang w:eastAsia="pl-PL"/>
        </w:rPr>
        <w:t xml:space="preserve">, specyfikacja techniczna wykonania </w:t>
        <w:br/>
        <w:t xml:space="preserve">i odbioru robót </w:t>
      </w:r>
      <w:r>
        <w:rPr>
          <w:rFonts w:eastAsia="Times New Roman" w:cs="Times New Roman" w:ascii="Times New Roman" w:hAnsi="Times New Roman"/>
          <w:b/>
          <w:bCs/>
          <w:color w:val="000000"/>
          <w:sz w:val="24"/>
          <w:szCs w:val="24"/>
          <w:lang w:eastAsia="pl-PL"/>
        </w:rPr>
        <w:t>załącznik nr 7 do SIWZ.</w:t>
      </w:r>
    </w:p>
    <w:p>
      <w:pPr>
        <w:pStyle w:val="Normal"/>
        <w:spacing w:before="0" w:after="0"/>
        <w:ind w:firstLine="708"/>
        <w:jc w:val="both"/>
        <w:rPr/>
      </w:pPr>
      <w:bookmarkStart w:id="1" w:name="__DdeLink__11003_182784066"/>
      <w:bookmarkEnd w:id="1"/>
      <w:r>
        <w:rPr>
          <w:rFonts w:eastAsia="Times New Roman" w:cs="Times New Roman" w:ascii="Times New Roman" w:hAnsi="Times New Roman"/>
          <w:color w:val="000000"/>
          <w:sz w:val="24"/>
          <w:szCs w:val="24"/>
          <w:lang w:eastAsia="pl-PL"/>
        </w:rPr>
        <w:t xml:space="preserve">Wykonawca przyjmując do wykonania ww. roboty obowiązany jest wykonać je </w:t>
        <w:br/>
        <w:t xml:space="preserve">ze szczególną starannością i dbałością o interesy Zamawiającego, zgodnie z obowiązującymi normami i przepisami. Przy wykonywaniu robót należy stosować wyroby dopuszczone </w:t>
        <w:br/>
        <w:t>do obrotu i stosowania w budownictwie zgodnie z ustawą z dnia 07 lipca 1994 r. Prawo budowlane (tj. Dz. U. z 2019 r. poz. 1186 ze zm.).</w:t>
      </w:r>
    </w:p>
    <w:p>
      <w:pPr>
        <w:pStyle w:val="Normal"/>
        <w:spacing w:before="0" w:after="0"/>
        <w:ind w:firstLine="70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br/>
      </w:r>
      <w:r>
        <w:rPr>
          <w:rFonts w:eastAsia="Times New Roman" w:cs="Times New Roman" w:ascii="Times New Roman" w:hAnsi="Times New Roman"/>
          <w:b/>
          <w:bCs/>
          <w:color w:val="000000"/>
          <w:sz w:val="24"/>
          <w:szCs w:val="24"/>
          <w:lang w:eastAsia="pl-PL"/>
        </w:rPr>
        <w:t>IV. TERMIN WYKONANIA ZAMÓWIENIA: do 6 tygodni od daty zawarcia umowy, nie wcześniej niż od 14 września 2020 r.</w:t>
      </w:r>
    </w:p>
    <w:p>
      <w:pPr>
        <w:pStyle w:val="Normal"/>
        <w:spacing w:before="0" w:after="0"/>
        <w:jc w:val="both"/>
        <w:rPr/>
      </w:pPr>
      <w:r>
        <w:rPr>
          <w:rFonts w:eastAsia="Times New Roman" w:cs="Times New Roman" w:ascii="Times New Roman" w:hAnsi="Times New Roman"/>
          <w:b/>
          <w:bCs/>
          <w:color w:val="000000"/>
          <w:sz w:val="24"/>
          <w:szCs w:val="24"/>
          <w:lang w:eastAsia="pl-PL"/>
        </w:rPr>
        <w:br/>
        <w:t>V. WARUNKI UDZIAŁU W POSTĘPOWANIU</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1. O udzielenie zamówienia mogą ubiegać się wykonawcy, którzy spełniają warunki, dotyczące:</w:t>
      </w:r>
    </w:p>
    <w:p>
      <w:pPr>
        <w:pStyle w:val="Normal"/>
        <w:spacing w:before="0" w:after="0"/>
        <w:jc w:val="both"/>
        <w:rPr/>
      </w:pPr>
      <w:r>
        <w:rPr>
          <w:rFonts w:eastAsia="Times New Roman" w:cs="Times New Roman" w:ascii="Times New Roman" w:hAnsi="Times New Roman"/>
          <w:b/>
          <w:bCs/>
          <w:color w:val="000000"/>
          <w:sz w:val="24"/>
          <w:szCs w:val="24"/>
          <w:lang w:eastAsia="pl-PL"/>
        </w:rPr>
        <w:t>1.1. zdolności technicznej lub zawodowej:</w:t>
      </w:r>
    </w:p>
    <w:p>
      <w:pPr>
        <w:pStyle w:val="Normal"/>
        <w:spacing w:before="0" w:after="0"/>
        <w:jc w:val="both"/>
        <w:rPr/>
      </w:pPr>
      <w:r>
        <w:rPr>
          <w:rFonts w:eastAsia="Times New Roman" w:cs="Times New Roman" w:ascii="Times New Roman" w:hAnsi="Times New Roman"/>
          <w:b/>
          <w:bCs/>
          <w:color w:val="000000"/>
          <w:sz w:val="24"/>
          <w:szCs w:val="24"/>
          <w:lang w:eastAsia="pl-PL"/>
        </w:rPr>
        <w:t xml:space="preserve">1.1.1. </w:t>
      </w:r>
      <w:r>
        <w:rPr>
          <w:rFonts w:eastAsia="Times New Roman" w:cs="Times New Roman" w:ascii="Times New Roman" w:hAnsi="Times New Roman"/>
          <w:color w:val="00000A"/>
          <w:sz w:val="24"/>
          <w:szCs w:val="24"/>
          <w:lang w:eastAsia="pl-PL"/>
        </w:rPr>
        <w:t>Wymaga się wykazania wykonania</w:t>
      </w:r>
      <w:r>
        <w:rPr>
          <w:rFonts w:eastAsia="Times New Roman" w:cs="Times New Roman" w:ascii="Times New Roman" w:hAnsi="Times New Roman"/>
          <w:color w:val="000000"/>
          <w:sz w:val="24"/>
          <w:szCs w:val="24"/>
          <w:lang w:eastAsia="pl-PL"/>
        </w:rPr>
        <w:t xml:space="preserve"> co najmniej dwóch robót budowlanych o wartości min. 200.000,00 zł brutto każda. Za roboty budowlane odpowiadające swoim rodzajem robotom stanowiącym przedmiot zamówienia uznaje się roboty w zakresie budowy i/lub przebudowy i/lub remontu obiektu budowlanego obejmujące swym zakresem roboty ogólnobudowlane.</w:t>
      </w:r>
    </w:p>
    <w:p>
      <w:pPr>
        <w:pStyle w:val="Normal"/>
        <w:spacing w:before="0" w:after="0"/>
        <w:jc w:val="both"/>
        <w:rPr/>
      </w:pPr>
      <w:r>
        <w:rPr>
          <w:rFonts w:eastAsia="Times New Roman" w:cs="Times New Roman" w:ascii="Times New Roman" w:hAnsi="Times New Roman"/>
          <w:color w:val="000000"/>
          <w:sz w:val="24"/>
          <w:szCs w:val="24"/>
          <w:lang w:eastAsia="pl-PL"/>
        </w:rPr>
        <w:t>Wymaga się, aby roboty</w:t>
      </w:r>
      <w:r>
        <w:rPr>
          <w:rFonts w:eastAsia="Times New Roman" w:cs="Times New Roman" w:ascii="Times New Roman" w:hAnsi="Times New Roman"/>
          <w:b/>
          <w:bCs/>
          <w:color w:val="000000"/>
          <w:sz w:val="24"/>
          <w:szCs w:val="24"/>
          <w:lang w:eastAsia="pl-PL"/>
        </w:rPr>
        <w:t xml:space="preserve"> </w:t>
      </w:r>
      <w:r>
        <w:rPr>
          <w:rFonts w:eastAsia="Times New Roman" w:cs="Times New Roman" w:ascii="Times New Roman" w:hAnsi="Times New Roman"/>
          <w:color w:val="000000"/>
          <w:sz w:val="24"/>
          <w:szCs w:val="24"/>
          <w:lang w:eastAsia="pl-PL"/>
        </w:rPr>
        <w:t xml:space="preserve">budowlane wykonane były nie wcześniej niż w okresie ostatnich 5 lat przed upływem terminu składania ofert, a jeżeli okres prowadzenia działalności jest krótszy - w tym okresie oraz były należycie wykonane, w szczególności zgodnie </w:t>
        <w:br/>
        <w:t xml:space="preserve">z przepisami Prawa budowlanego i prawidłowo ukończone. </w:t>
      </w:r>
    </w:p>
    <w:p>
      <w:pPr>
        <w:pStyle w:val="Normal"/>
        <w:spacing w:before="0" w:after="0"/>
        <w:jc w:val="both"/>
        <w:rPr/>
      </w:pPr>
      <w:r>
        <w:rPr>
          <w:rFonts w:eastAsia="Times New Roman" w:cs="Times New Roman" w:ascii="Times New Roman" w:hAnsi="Times New Roman"/>
          <w:b/>
          <w:bCs/>
          <w:color w:val="000000"/>
          <w:sz w:val="24"/>
          <w:szCs w:val="24"/>
          <w:lang w:eastAsia="pl-PL"/>
        </w:rPr>
        <w:t>1.1.2. Warunek zostanie spełniony, jeżeli Wykonawca wykaże dysponowanie (dysponuje lub będzie dysponował) osobami posiadającymi uprawnienia do pełnienia samodzielnych funkcji technicznych w budownictwie do kierowania robotami budowlanymi w specjalności:</w:t>
      </w:r>
    </w:p>
    <w:p>
      <w:pPr>
        <w:pStyle w:val="Normal"/>
        <w:spacing w:before="0" w:after="0"/>
        <w:jc w:val="both"/>
        <w:rPr/>
      </w:pPr>
      <w:r>
        <w:rPr>
          <w:rFonts w:eastAsia="Times New Roman" w:cs="Times New Roman" w:ascii="Times New Roman" w:hAnsi="Times New Roman"/>
          <w:color w:val="000000"/>
          <w:sz w:val="24"/>
          <w:szCs w:val="24"/>
          <w:lang w:eastAsia="pl-PL"/>
        </w:rPr>
        <w:t>a) konstrukcyjno - budowlanej bez ograniczeń lub w ograniczonym zakresie,</w:t>
      </w:r>
    </w:p>
    <w:p>
      <w:pPr>
        <w:pStyle w:val="Normal"/>
        <w:spacing w:before="0" w:after="0"/>
        <w:jc w:val="both"/>
        <w:rPr/>
      </w:pPr>
      <w:r>
        <w:rPr>
          <w:rFonts w:eastAsia="Times New Roman" w:cs="Times New Roman" w:ascii="Times New Roman" w:hAnsi="Times New Roman"/>
          <w:color w:val="000000"/>
          <w:sz w:val="24"/>
          <w:szCs w:val="24"/>
          <w:lang w:eastAsia="pl-PL"/>
        </w:rPr>
        <w:t xml:space="preserve">lub odpowiadające im ważne uprawnienia budowlane, które zostały wydane na podstawie wcześniej obowiązujących przepisów oraz zrzeszonymi we właściwym samorządzie zawodowym zgodnie z przepisami ustawy z  dnia 15 grudnia 2000 r. o  samorządach zawodowych architektów oraz inżynierów budownictwa (tj. Dz.U. z 2016 r. poz. 1725) lub spełniającymi  warunki, o których mowa w art. 12a ustawy z dnia 7 lipca 1994 r. Prawo budowlane (tj. Dz. U. z 2018 r. poz. 1202 ze zm.), tj. osobą/osobami, której/których odpowiednie kwalifikacje zawodowe zostały uznane na zasadach określonych w  przepisach odrębnych lub spełniającą wymogi, o  których mowa w art. 20a ustawy z dnia 15.12.2000 r. </w:t>
        <w:br/>
        <w:t>o  samorządach zawodowych architektów oraz inżynierów budownictwa („świadczenie usług transgranicznych”).</w:t>
      </w:r>
    </w:p>
    <w:p>
      <w:pPr>
        <w:pStyle w:val="Normal"/>
        <w:spacing w:before="0" w:after="0"/>
        <w:jc w:val="both"/>
        <w:rPr/>
      </w:pPr>
      <w:r>
        <w:rPr>
          <w:rFonts w:eastAsia="Times New Roman" w:cs="Times New Roman" w:ascii="Times New Roman" w:hAnsi="Times New Roman"/>
          <w:b/>
          <w:bCs/>
          <w:color w:val="000000"/>
          <w:sz w:val="24"/>
          <w:szCs w:val="24"/>
          <w:lang w:eastAsia="pl-PL"/>
        </w:rPr>
        <w:t>1.2. sytuacji ekonomicznej lub finansowej:</w:t>
      </w:r>
    </w:p>
    <w:p>
      <w:pPr>
        <w:pStyle w:val="Normal"/>
        <w:spacing w:before="0" w:after="0"/>
        <w:jc w:val="both"/>
        <w:rPr/>
      </w:pPr>
      <w:r>
        <w:rPr>
          <w:rFonts w:eastAsia="Times New Roman" w:cs="Times New Roman" w:ascii="Times New Roman" w:hAnsi="Times New Roman"/>
          <w:color w:val="000000"/>
          <w:sz w:val="24"/>
          <w:szCs w:val="24"/>
          <w:lang w:eastAsia="pl-PL"/>
        </w:rPr>
        <w:t xml:space="preserve">Wymaga się, aby Wykonawca wykazał, że jest ubezpieczony </w:t>
        <w:br/>
        <w:t xml:space="preserve">od odpowiedzialności cywilnej w zakresie prowadzonej działalności związanej </w:t>
        <w:br/>
        <w:t>z przedmiotem zamówienia, na sumę gwarancyjną nie mniejszą niż: 250 000,00 zł.</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VI.PODSTAWY WYKLUCZENIA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ind w:firstLine="708"/>
        <w:jc w:val="both"/>
        <w:rPr/>
      </w:pPr>
      <w:r>
        <w:rPr>
          <w:rFonts w:eastAsia="Times New Roman" w:cs="Times New Roman" w:ascii="Times New Roman" w:hAnsi="Times New Roman"/>
          <w:color w:val="000000"/>
          <w:sz w:val="24"/>
          <w:szCs w:val="24"/>
          <w:lang w:eastAsia="pl-PL"/>
        </w:rPr>
        <w:t>Zamawiający wykluczy z postępowania Wykonawcę/ów w przypadkach, o których mowa w art. 24 ust. 1 pkt 12-23 ustawy (przesłanki wykluczenia obligatoryjne).</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VII.WYKAZ OŚWIADCZEŃ LUB DOKUMENTÓW, POTWIERDZAJĄCYCH SPEŁNIANIE WARUNKÓW UDZIAŁU W POSTĘPOWANIU ORAZ BRAK PODSTAW WYKLUCZENIA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1. W celu wykazania braku podstaw wykluczenia z postępowania o udzielenie zamówienia oraz spełniania warunków udziału w postępowaniu określonych przez Zamawiającego</w:t>
        <w:br/>
        <w:t xml:space="preserve">w części V SIWZ do oferty należy dołączyć aktualne na dzień składania ofert Oświadczenia, zgodne ze wzorem stanowiącym załącznik nr 2 i nr 4 do SIWZ (oświadczenie z art. 25a ustawy). Informacje zawarte w Oświadczeniach stanowią wstępne potwierdzenie, </w:t>
        <w:br/>
        <w:t xml:space="preserve">że Wykonawca nie podlega wykluczeniu z postępowania oraz spełnia warunki udziału </w:t>
        <w:br/>
        <w:t>w postępowaniu.</w:t>
      </w:r>
    </w:p>
    <w:p>
      <w:pPr>
        <w:pStyle w:val="Normal"/>
        <w:spacing w:before="0" w:after="0"/>
        <w:jc w:val="both"/>
        <w:rPr/>
      </w:pPr>
      <w:r>
        <w:rPr>
          <w:rFonts w:eastAsia="Times New Roman" w:cs="Times New Roman" w:ascii="Times New Roman" w:hAnsi="Times New Roman"/>
          <w:color w:val="000000"/>
          <w:sz w:val="24"/>
          <w:szCs w:val="24"/>
          <w:lang w:eastAsia="pl-PL"/>
        </w:rPr>
        <w:t xml:space="preserve">1.1.W celu potwierdzenia braku podstawy do wykluczenia Wykonawcy z postępowania, </w:t>
        <w:br/>
        <w:t xml:space="preserve">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w:t>
        <w:br/>
        <w:t>do zakłócenia konkurencji w postępowaniu o udzieleniu zamówienia. W przypadku Wykonawców wspólnie składających ofertę, dokumenty o których mowa zobowiązany jest złożyć każdy z Wykonawców wspólnie składających ofertę.</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 xml:space="preserve">VIII.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w:t>
        <w:br/>
        <w:t>Z WYKONAWCAMI</w:t>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Akapitzlist1"/>
        <w:numPr>
          <w:ilvl w:val="0"/>
          <w:numId w:val="17"/>
        </w:numPr>
        <w:spacing w:before="0" w:after="0"/>
        <w:contextualSpacing/>
        <w:jc w:val="both"/>
        <w:rPr/>
      </w:pPr>
      <w:r>
        <w:rPr>
          <w:rFonts w:eastAsia="Times New Roman" w:cs="Times New Roman" w:ascii="Times New Roman" w:hAnsi="Times New Roman"/>
          <w:color w:val="000000"/>
          <w:sz w:val="24"/>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osobiście, za pośrednictwem posłańca, faksu (nr faksu: </w:t>
      </w:r>
      <w:r>
        <w:rPr>
          <w:rFonts w:eastAsia="Times New Roman" w:cs="Times New Roman" w:ascii="Times New Roman" w:hAnsi="Times New Roman"/>
          <w:color w:val="000000"/>
          <w:sz w:val="24"/>
          <w:szCs w:val="24"/>
          <w:lang w:val="en-AU" w:eastAsia="pl-PL"/>
        </w:rPr>
        <w:t>32 6390569</w:t>
      </w:r>
      <w:r>
        <w:rPr>
          <w:rFonts w:eastAsia="Times New Roman" w:cs="Times New Roman" w:ascii="Times New Roman" w:hAnsi="Times New Roman"/>
          <w:color w:val="000000"/>
          <w:sz w:val="24"/>
          <w:szCs w:val="24"/>
          <w:lang w:eastAsia="pl-PL"/>
        </w:rPr>
        <w:t xml:space="preserve">) lub przy użyciu środków komunikacji elektronicznej w rozumieniu ustawy z dnia 18 lipca 2002 r. </w:t>
        <w:br/>
        <w:t>o świadczeniu usług drogą elektroniczną.</w:t>
      </w:r>
    </w:p>
    <w:p>
      <w:pPr>
        <w:pStyle w:val="Akapitzlist1"/>
        <w:numPr>
          <w:ilvl w:val="0"/>
          <w:numId w:val="17"/>
        </w:numPr>
        <w:spacing w:before="0" w:after="0"/>
        <w:contextualSpacing/>
        <w:jc w:val="both"/>
        <w:rPr/>
      </w:pPr>
      <w:r>
        <w:rPr>
          <w:rFonts w:eastAsia="Times New Roman" w:cs="Times New Roman" w:ascii="Times New Roman" w:hAnsi="Times New Roman"/>
          <w:color w:val="000000"/>
          <w:sz w:val="24"/>
          <w:szCs w:val="24"/>
          <w:lang w:eastAsia="pl-PL"/>
        </w:rPr>
        <w:t>Wszelką korespondencję Wykonawcy mają obowiązek kierować na Zamawiającego:</w:t>
      </w:r>
    </w:p>
    <w:p>
      <w:pPr>
        <w:pStyle w:val="Normal"/>
        <w:spacing w:before="0" w:after="0"/>
        <w:ind w:firstLine="360"/>
        <w:jc w:val="both"/>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color w:val="000000"/>
          <w:sz w:val="24"/>
          <w:szCs w:val="24"/>
          <w:lang w:eastAsia="pl-PL"/>
        </w:rPr>
        <w:t>Nemo - Wodny Świat Dąbrowa Górnicza” sp. z o.o.</w:t>
      </w:r>
    </w:p>
    <w:p>
      <w:pPr>
        <w:pStyle w:val="Normal"/>
        <w:spacing w:before="0" w:after="0"/>
        <w:ind w:firstLine="360"/>
        <w:jc w:val="both"/>
        <w:rPr/>
      </w:pPr>
      <w:r>
        <w:rPr>
          <w:rFonts w:eastAsia="Times New Roman" w:cs="Times New Roman" w:ascii="Times New Roman" w:hAnsi="Times New Roman"/>
          <w:color w:val="000000"/>
          <w:sz w:val="24"/>
          <w:szCs w:val="24"/>
          <w:lang w:eastAsia="pl-PL"/>
        </w:rPr>
        <w:t>41-300 Dąbrowa Górnicza, Aleja Róż 1</w:t>
      </w:r>
    </w:p>
    <w:p>
      <w:pPr>
        <w:pStyle w:val="Akapitzlist1"/>
        <w:numPr>
          <w:ilvl w:val="0"/>
          <w:numId w:val="17"/>
        </w:numPr>
        <w:spacing w:before="0" w:after="0"/>
        <w:contextualSpacing/>
        <w:jc w:val="both"/>
        <w:rPr/>
      </w:pPr>
      <w:r>
        <w:rPr>
          <w:rFonts w:eastAsia="Times New Roman" w:cs="Times New Roman" w:ascii="Times New Roman" w:hAnsi="Times New Roman"/>
          <w:color w:val="000000"/>
          <w:sz w:val="24"/>
          <w:szCs w:val="24"/>
          <w:lang w:eastAsia="pl-PL"/>
        </w:rPr>
        <w:t>W przypadku wezwania przez Zamawiającego do złożenia, uzupełnienia lub poprawienia oświadczeń, dokumentów lub pełnomocnictw, w trybie art. 26 ust. 2, ust. 3, ust. 3a ustawy, oświadczenia, dokumenty lub pełnomocnictwa należy przedłożyć złożyć/uzupełnić/poprawić) w formie wskazanej przez Zamawiającego w wezwaniu. Forma ta winna odpowiadać wymogom wynikającym ze stosownych przepisów.</w:t>
      </w:r>
    </w:p>
    <w:p>
      <w:pPr>
        <w:pStyle w:val="Akapitzlist1"/>
        <w:numPr>
          <w:ilvl w:val="0"/>
          <w:numId w:val="17"/>
        </w:numPr>
        <w:spacing w:before="0" w:after="0"/>
        <w:contextualSpacing/>
        <w:jc w:val="both"/>
        <w:rPr/>
      </w:pPr>
      <w:r>
        <w:rPr>
          <w:rFonts w:eastAsia="Times New Roman" w:cs="Times New Roman" w:ascii="Times New Roman" w:hAnsi="Times New Roman"/>
          <w:color w:val="000000"/>
          <w:sz w:val="24"/>
          <w:szCs w:val="24"/>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pPr>
        <w:pStyle w:val="Akapitzlist1"/>
        <w:numPr>
          <w:ilvl w:val="0"/>
          <w:numId w:val="17"/>
        </w:numPr>
        <w:jc w:val="both"/>
        <w:rPr/>
      </w:pPr>
      <w:r>
        <w:rPr>
          <w:rFonts w:eastAsia="Times New Roman" w:cs="Times New Roman" w:ascii="Times New Roman" w:hAnsi="Times New Roman"/>
          <w:color w:val="000000"/>
          <w:sz w:val="24"/>
          <w:szCs w:val="24"/>
          <w:lang w:eastAsia="pl-PL"/>
        </w:rPr>
        <w:t xml:space="preserve">Niezwłocznie po otwarciu złożonych ofert, Zamawiający zamieści na swojej stronie internetowej - </w:t>
      </w:r>
      <w:hyperlink r:id="rId2">
        <w:r>
          <w:rPr>
            <w:rStyle w:val="ListLabel78"/>
          </w:rPr>
          <w:t>http://www.nemo-wodnyswiat.pl/index.php?page=bip</w:t>
        </w:r>
      </w:hyperlink>
      <w:r>
        <w:rPr>
          <w:rFonts w:cs="Times New Roman" w:ascii="Times New Roman" w:hAnsi="Times New Roman"/>
          <w:color w:val="000080"/>
          <w:sz w:val="24"/>
          <w:szCs w:val="24"/>
          <w:u w:val="single"/>
          <w:lang w:eastAsia="pl-PL"/>
        </w:rPr>
        <w:t>.</w:t>
      </w:r>
    </w:p>
    <w:p>
      <w:pPr>
        <w:pStyle w:val="Normal"/>
        <w:spacing w:before="0" w:after="0"/>
        <w:ind w:firstLine="360"/>
        <w:jc w:val="both"/>
        <w:rPr/>
      </w:pPr>
      <w:r>
        <w:rPr>
          <w:rFonts w:eastAsia="Times New Roman" w:cs="Times New Roman" w:ascii="Times New Roman" w:hAnsi="Times New Roman"/>
          <w:color w:val="000000"/>
          <w:sz w:val="24"/>
          <w:szCs w:val="24"/>
          <w:lang w:eastAsia="pl-PL"/>
        </w:rPr>
        <w:t>informacje dotyczące:</w:t>
      </w:r>
    </w:p>
    <w:p>
      <w:pPr>
        <w:pStyle w:val="Normal"/>
        <w:spacing w:before="0" w:after="0"/>
        <w:ind w:firstLine="360"/>
        <w:jc w:val="both"/>
        <w:rPr/>
      </w:pPr>
      <w:r>
        <w:rPr>
          <w:rFonts w:eastAsia="Times New Roman" w:cs="Times New Roman" w:ascii="Times New Roman" w:hAnsi="Times New Roman"/>
          <w:color w:val="000000"/>
          <w:sz w:val="24"/>
          <w:szCs w:val="24"/>
          <w:lang w:eastAsia="pl-PL"/>
        </w:rPr>
        <w:t>- kwoty, jaką zamierza przeznaczyć na sfinansowanie zamówienia,</w:t>
      </w:r>
    </w:p>
    <w:p>
      <w:pPr>
        <w:pStyle w:val="Normal"/>
        <w:spacing w:before="0" w:after="0"/>
        <w:ind w:firstLine="360"/>
        <w:jc w:val="both"/>
        <w:rPr/>
      </w:pPr>
      <w:r>
        <w:rPr>
          <w:rFonts w:eastAsia="Times New Roman" w:cs="Times New Roman" w:ascii="Times New Roman" w:hAnsi="Times New Roman"/>
          <w:color w:val="000000"/>
          <w:sz w:val="24"/>
          <w:szCs w:val="24"/>
          <w:lang w:eastAsia="pl-PL"/>
        </w:rPr>
        <w:t>- firm oraz adresów Wykonawców, którzy złożyli oferty w terminie,</w:t>
      </w:r>
    </w:p>
    <w:p>
      <w:pPr>
        <w:pStyle w:val="Normal"/>
        <w:spacing w:before="0" w:after="0"/>
        <w:ind w:left="360" w:hanging="0"/>
        <w:jc w:val="both"/>
        <w:rPr/>
      </w:pPr>
      <w:r>
        <w:rPr>
          <w:rFonts w:eastAsia="Times New Roman" w:cs="Times New Roman" w:ascii="Times New Roman" w:hAnsi="Times New Roman"/>
          <w:color w:val="000000"/>
          <w:sz w:val="24"/>
          <w:szCs w:val="24"/>
          <w:lang w:eastAsia="pl-PL"/>
        </w:rPr>
        <w:t>- ceny, terminu wykonania zamówienia, okresu gwarancji i warunków płatności zawartych w ofertach.</w:t>
      </w:r>
    </w:p>
    <w:p>
      <w:pPr>
        <w:pStyle w:val="Akapitzlist1"/>
        <w:numPr>
          <w:ilvl w:val="0"/>
          <w:numId w:val="17"/>
        </w:numPr>
        <w:spacing w:before="0" w:after="0"/>
        <w:contextualSpacing/>
        <w:jc w:val="both"/>
        <w:rPr/>
      </w:pPr>
      <w:r>
        <w:rPr>
          <w:rFonts w:eastAsia="Times New Roman" w:cs="Times New Roman" w:ascii="Times New Roman" w:hAnsi="Times New Roman"/>
          <w:color w:val="000000"/>
          <w:sz w:val="24"/>
          <w:szCs w:val="24"/>
          <w:lang w:eastAsia="pl-PL"/>
        </w:rPr>
        <w:t>Informację o wyborze oferty najkorzystniejszej bądź o unieważnieniu postępowania Zamawiający zamieści na stronie internetowej pod następującym adresem:</w:t>
      </w:r>
    </w:p>
    <w:p>
      <w:pPr>
        <w:pStyle w:val="Normal"/>
        <w:spacing w:before="0" w:after="0"/>
        <w:ind w:firstLine="360"/>
        <w:jc w:val="both"/>
        <w:rPr/>
      </w:pPr>
      <w:hyperlink r:id="rId3">
        <w:r>
          <w:rPr>
            <w:rStyle w:val="Czeinternetowe"/>
            <w:rFonts w:eastAsia="Times New Roman" w:cs="Times New Roman" w:ascii="Times New Roman" w:hAnsi="Times New Roman"/>
            <w:color w:val="auto"/>
            <w:sz w:val="24"/>
            <w:szCs w:val="24"/>
            <w:lang w:eastAsia="pl-PL"/>
          </w:rPr>
          <w:t>http://www.nemo-wodnyswiat.pl/index.php?page=bip</w:t>
        </w:r>
      </w:hyperlink>
      <w:r>
        <w:rPr>
          <w:rFonts w:eastAsia="Times New Roman" w:cs="Times New Roman" w:ascii="Times New Roman" w:hAnsi="Times New Roman"/>
          <w:sz w:val="24"/>
          <w:szCs w:val="24"/>
          <w:lang w:eastAsia="pl-PL"/>
        </w:rPr>
        <w:t>.</w:t>
      </w:r>
    </w:p>
    <w:p>
      <w:pPr>
        <w:pStyle w:val="Akapitzlist1"/>
        <w:numPr>
          <w:ilvl w:val="0"/>
          <w:numId w:val="17"/>
        </w:numPr>
        <w:spacing w:before="0" w:after="0"/>
        <w:contextualSpacing/>
        <w:jc w:val="both"/>
        <w:rPr/>
      </w:pPr>
      <w:r>
        <w:rPr>
          <w:rFonts w:eastAsia="Times New Roman" w:cs="Times New Roman" w:ascii="Times New Roman" w:hAnsi="Times New Roman"/>
          <w:sz w:val="24"/>
          <w:szCs w:val="24"/>
          <w:lang w:eastAsia="pl-PL"/>
        </w:rPr>
        <w:t>Zamawiający wyznacza następującą osobę do porozumie</w:t>
      </w:r>
      <w:r>
        <w:rPr>
          <w:rFonts w:eastAsia="Times New Roman" w:cs="Times New Roman" w:ascii="Times New Roman" w:hAnsi="Times New Roman"/>
          <w:color w:val="000000"/>
          <w:sz w:val="24"/>
          <w:szCs w:val="24"/>
          <w:lang w:eastAsia="pl-PL"/>
        </w:rPr>
        <w:t xml:space="preserve">wania się z Wykonawcami, </w:t>
        <w:br/>
        <w:t>w sprawach dotyczących niniejszego postępowania: Piotr Gajda.</w:t>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IX.WADIUM</w:t>
      </w:r>
    </w:p>
    <w:p>
      <w:pPr>
        <w:pStyle w:val="Normal"/>
        <w:spacing w:before="0" w:after="0"/>
        <w:jc w:val="both"/>
        <w:rPr/>
      </w:pPr>
      <w:r>
        <w:rPr>
          <w:rFonts w:eastAsia="Times New Roman" w:cs="Times New Roman" w:ascii="Times New Roman" w:hAnsi="Times New Roman"/>
          <w:color w:val="000000"/>
          <w:sz w:val="24"/>
          <w:szCs w:val="24"/>
          <w:lang w:eastAsia="pl-PL"/>
        </w:rPr>
        <w:t>Zamawiający nie wymaga wniesienia wadium.</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X. TERMIN ZWIĄZANIA OFERTĄ</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Wykonawca, składając ofertę, jest związany złożoną ofertą począwszy od upływu terminu składania ofert przez okres 30 dni.</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XI.OPIS SPOSOBU PRZYGOTOWYWANIA OFERT</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Akapitzlist1"/>
        <w:numPr>
          <w:ilvl w:val="0"/>
          <w:numId w:val="6"/>
        </w:numPr>
        <w:spacing w:before="0" w:after="0"/>
        <w:contextualSpacing/>
        <w:jc w:val="both"/>
        <w:rPr/>
      </w:pPr>
      <w:r>
        <w:rPr>
          <w:rFonts w:eastAsia="Times New Roman" w:cs="Times New Roman" w:ascii="Times New Roman" w:hAnsi="Times New Roman"/>
          <w:color w:val="000000"/>
          <w:sz w:val="24"/>
          <w:szCs w:val="24"/>
          <w:lang w:eastAsia="pl-PL"/>
        </w:rPr>
        <w:t xml:space="preserve">Ofertę należy sporządzić na formularzu ofertowym </w:t>
      </w:r>
      <w:r>
        <w:rPr>
          <w:rFonts w:eastAsia="Times New Roman" w:cs="Times New Roman" w:ascii="Times New Roman" w:hAnsi="Times New Roman"/>
          <w:color w:val="000000"/>
          <w:sz w:val="24"/>
          <w:szCs w:val="24"/>
          <w:u w:val="single"/>
          <w:lang w:eastAsia="pl-PL"/>
        </w:rPr>
        <w:t>na druku lub według druku</w:t>
      </w:r>
      <w:r>
        <w:rPr>
          <w:rFonts w:eastAsia="Times New Roman" w:cs="Times New Roman" w:ascii="Times New Roman" w:hAnsi="Times New Roman"/>
          <w:color w:val="000000"/>
          <w:sz w:val="24"/>
          <w:szCs w:val="24"/>
          <w:lang w:eastAsia="pl-PL"/>
        </w:rPr>
        <w:t xml:space="preserve"> stanowiącym </w:t>
      </w:r>
      <w:r>
        <w:rPr>
          <w:rFonts w:eastAsia="Times New Roman" w:cs="Times New Roman" w:ascii="Times New Roman" w:hAnsi="Times New Roman"/>
          <w:b/>
          <w:bCs/>
          <w:color w:val="000000"/>
          <w:sz w:val="24"/>
          <w:szCs w:val="24"/>
          <w:lang w:eastAsia="pl-PL"/>
        </w:rPr>
        <w:t>załącznik nr 1</w:t>
      </w:r>
      <w:r>
        <w:rPr>
          <w:rFonts w:eastAsia="Times New Roman" w:cs="Times New Roman" w:ascii="Times New Roman" w:hAnsi="Times New Roman"/>
          <w:color w:val="000000"/>
          <w:sz w:val="24"/>
          <w:szCs w:val="24"/>
          <w:lang w:eastAsia="pl-PL"/>
        </w:rPr>
        <w:t xml:space="preserve"> do SIWZ.</w:t>
      </w:r>
    </w:p>
    <w:p>
      <w:pPr>
        <w:pStyle w:val="Akapitzlist1"/>
        <w:numPr>
          <w:ilvl w:val="0"/>
          <w:numId w:val="6"/>
        </w:numPr>
        <w:spacing w:before="0" w:after="0"/>
        <w:contextualSpacing/>
        <w:jc w:val="both"/>
        <w:rPr/>
      </w:pPr>
      <w:r>
        <w:rPr>
          <w:rFonts w:eastAsia="Times New Roman" w:cs="Times New Roman" w:ascii="Times New Roman" w:hAnsi="Times New Roman"/>
          <w:color w:val="000000"/>
          <w:sz w:val="24"/>
          <w:szCs w:val="24"/>
          <w:lang w:eastAsia="pl-PL"/>
        </w:rPr>
        <w:t>Jeden Wykonawca może złożyć jedną ofertę.</w:t>
      </w:r>
    </w:p>
    <w:p>
      <w:pPr>
        <w:pStyle w:val="Akapitzlist1"/>
        <w:numPr>
          <w:ilvl w:val="0"/>
          <w:numId w:val="6"/>
        </w:numPr>
        <w:spacing w:before="0" w:after="0"/>
        <w:contextualSpacing/>
        <w:jc w:val="both"/>
        <w:rPr/>
      </w:pPr>
      <w:r>
        <w:rPr>
          <w:rFonts w:eastAsia="Times New Roman" w:cs="Times New Roman" w:ascii="Times New Roman" w:hAnsi="Times New Roman"/>
          <w:color w:val="000000"/>
          <w:sz w:val="24"/>
          <w:szCs w:val="24"/>
          <w:lang w:eastAsia="pl-PL"/>
        </w:rPr>
        <w:t>Oferta musi być złożona z zachowaniem formy pisemnej, w języku polskim pod rygorem nieważności. Zamawiający nie wyraża zgody na złożenie oferty w postaci elektronicznej podpisanej bezpiecznym podpisem elektronicznym.</w:t>
      </w:r>
    </w:p>
    <w:p>
      <w:pPr>
        <w:pStyle w:val="Akapitzlist1"/>
        <w:numPr>
          <w:ilvl w:val="0"/>
          <w:numId w:val="6"/>
        </w:numPr>
        <w:spacing w:before="0" w:after="0"/>
        <w:contextualSpacing/>
        <w:jc w:val="both"/>
        <w:rPr/>
      </w:pPr>
      <w:r>
        <w:rPr>
          <w:rFonts w:eastAsia="Times New Roman" w:cs="Times New Roman" w:ascii="Times New Roman" w:hAnsi="Times New Roman"/>
          <w:color w:val="000000"/>
          <w:sz w:val="24"/>
          <w:szCs w:val="24"/>
          <w:lang w:eastAsia="pl-PL"/>
        </w:rPr>
        <w:t>Treść oferty musi odpowiadać treści SIWZ.</w:t>
      </w:r>
    </w:p>
    <w:p>
      <w:pPr>
        <w:pStyle w:val="Akapitzlist1"/>
        <w:numPr>
          <w:ilvl w:val="0"/>
          <w:numId w:val="6"/>
        </w:numPr>
        <w:spacing w:before="0" w:after="0"/>
        <w:contextualSpacing/>
        <w:jc w:val="both"/>
        <w:rPr/>
      </w:pPr>
      <w:r>
        <w:rPr>
          <w:rFonts w:eastAsia="Times New Roman" w:cs="Times New Roman" w:ascii="Times New Roman" w:hAnsi="Times New Roman"/>
          <w:color w:val="000000"/>
          <w:sz w:val="24"/>
          <w:szCs w:val="24"/>
          <w:lang w:eastAsia="pl-PL"/>
        </w:rPr>
        <w:t>Cena oferty musi być podana w PLN.</w:t>
      </w:r>
    </w:p>
    <w:p>
      <w:pPr>
        <w:pStyle w:val="Akapitzlist1"/>
        <w:numPr>
          <w:ilvl w:val="0"/>
          <w:numId w:val="6"/>
        </w:numPr>
        <w:spacing w:before="0" w:after="0"/>
        <w:contextualSpacing/>
        <w:jc w:val="both"/>
        <w:rPr/>
      </w:pPr>
      <w:r>
        <w:rPr>
          <w:rFonts w:eastAsia="Times New Roman" w:cs="Times New Roman" w:ascii="Times New Roman" w:hAnsi="Times New Roman"/>
          <w:color w:val="000000"/>
          <w:sz w:val="24"/>
          <w:szCs w:val="24"/>
          <w:lang w:eastAsia="pl-PL"/>
        </w:rPr>
        <w:t xml:space="preserve">Wykonawca może, przed upływem terminu do składania ofert, zmienić lub wycofać ofertę. </w:t>
      </w:r>
    </w:p>
    <w:p>
      <w:pPr>
        <w:pStyle w:val="Akapitzlist1"/>
        <w:numPr>
          <w:ilvl w:val="0"/>
          <w:numId w:val="6"/>
        </w:numPr>
        <w:spacing w:before="0" w:after="0"/>
        <w:contextualSpacing/>
        <w:jc w:val="both"/>
        <w:rPr/>
      </w:pPr>
      <w:r>
        <w:rPr>
          <w:rFonts w:eastAsia="Times New Roman" w:cs="Times New Roman" w:ascii="Times New Roman" w:hAnsi="Times New Roman"/>
          <w:color w:val="000000"/>
          <w:sz w:val="24"/>
          <w:szCs w:val="24"/>
          <w:lang w:eastAsia="pl-PL"/>
        </w:rPr>
        <w:t>Naniesienie zmian w ofercie przez Wykonawcę zobowiązuje go do złożenia podpisu</w:t>
        <w:br/>
        <w:t>w każdym miejscu dokonania zmiany.</w:t>
      </w:r>
    </w:p>
    <w:p>
      <w:pPr>
        <w:pStyle w:val="Akapitzlist1"/>
        <w:numPr>
          <w:ilvl w:val="0"/>
          <w:numId w:val="6"/>
        </w:numPr>
        <w:spacing w:before="0" w:after="0"/>
        <w:contextualSpacing/>
        <w:jc w:val="both"/>
        <w:rPr/>
      </w:pPr>
      <w:r>
        <w:rPr>
          <w:rFonts w:eastAsia="Times New Roman" w:cs="Times New Roman" w:ascii="Times New Roman" w:hAnsi="Times New Roman"/>
          <w:color w:val="000000"/>
          <w:sz w:val="24"/>
          <w:szCs w:val="24"/>
          <w:lang w:eastAsia="pl-PL"/>
        </w:rPr>
        <w:t>Wykonawca może zastrzec w ofercie informacje stanowiące tajemnicę przedsiębiorstwa</w:t>
        <w:br/>
        <w:t>w rozumieniu przepisów ustawy o zwalczaniu nieuczciwej konkurencji.</w:t>
      </w:r>
    </w:p>
    <w:p>
      <w:pPr>
        <w:pStyle w:val="Normal"/>
        <w:spacing w:before="0" w:after="0"/>
        <w:ind w:firstLine="708"/>
        <w:jc w:val="both"/>
        <w:rPr/>
      </w:pPr>
      <w:r>
        <w:rPr>
          <w:rFonts w:eastAsia="Times New Roman" w:cs="Times New Roman" w:ascii="Times New Roman" w:hAnsi="Times New Roman"/>
          <w:color w:val="000000"/>
          <w:sz w:val="24"/>
          <w:szCs w:val="24"/>
          <w:lang w:eastAsia="pl-PL"/>
        </w:rPr>
        <w:t xml:space="preserve">Przez tajemnicę przedsiębiorstwa w rozumieniu art. 11 ust. 2 ustawy z dnia 16 kwietnia 1993 roku o zwalczaniu nieuczciwej konkurencji (tj. Dz.U. z 2019r. poz. 1010)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w:t>
        <w:br/>
        <w:t xml:space="preserve">do korzystania z informacji lub rozporządzania nimi podjął, przy zachowaniu należytej staranności, działania w celu utrzymania ich w poufności. </w:t>
      </w:r>
      <w:r>
        <w:rPr>
          <w:rFonts w:eastAsia="Times New Roman" w:cs="Times New Roman" w:ascii="Times New Roman" w:hAnsi="Times New Roman"/>
          <w:b/>
          <w:bCs/>
          <w:color w:val="000000"/>
          <w:sz w:val="24"/>
          <w:szCs w:val="24"/>
          <w:lang w:eastAsia="pl-PL"/>
        </w:rPr>
        <w:t>Informacje zastrzeżone jako tajemnica przedsiębiorstwa winny być przez Wykonawcę złożone w oddzielnej kopercie z oznakowaniem „tajemnica przedsiębiorstwa” lub zszyte oddzielnie od pozostałych, jawnych elementów oferty.</w:t>
      </w:r>
    </w:p>
    <w:p>
      <w:pPr>
        <w:pStyle w:val="Normal"/>
        <w:spacing w:before="0" w:after="0"/>
        <w:ind w:firstLine="708"/>
        <w:jc w:val="both"/>
        <w:rPr/>
      </w:pPr>
      <w:r>
        <w:rPr>
          <w:rFonts w:eastAsia="Times New Roman" w:cs="Times New Roman" w:ascii="Times New Roman" w:hAnsi="Times New Roman"/>
          <w:color w:val="000000"/>
          <w:sz w:val="24"/>
          <w:szCs w:val="24"/>
          <w:lang w:eastAsia="pl-PL"/>
        </w:rPr>
        <w:t>Zamawiający ma prawo badać skuteczność zastrzeżenia dotyczącego zakazu udostępniania informacji zastrzeżonych jako tajemnica przedsiębiorstwa. Następstwem stwierdzenia bezskuteczności zastrzeżenia będzie ich odtajnienie (stosownie do uchwały Sądu Najwyższego z dnia 21 października 2005r. sygn. III CZP 74 /05).</w:t>
      </w:r>
    </w:p>
    <w:p>
      <w:pPr>
        <w:pStyle w:val="Normal"/>
        <w:spacing w:before="0" w:after="0"/>
        <w:ind w:firstLine="708"/>
        <w:jc w:val="both"/>
        <w:rPr/>
      </w:pPr>
      <w:r>
        <w:rPr>
          <w:rFonts w:eastAsia="Times New Roman" w:cs="Times New Roman" w:ascii="Times New Roman" w:hAnsi="Times New Roman"/>
          <w:color w:val="000000"/>
          <w:sz w:val="24"/>
          <w:szCs w:val="24"/>
          <w:lang w:eastAsia="pl-PL"/>
        </w:rPr>
        <w:t xml:space="preserve">Nie ujawnia się informacji stanowiących tajemnicę przedsiębiorstwa w rozumieniu przepisów o zwalczaniu nieuczciwej konkurencji, jeżeli wykonawca, nie później niż </w:t>
        <w:br/>
        <w:t>w terminie składania ofert lub wniosków o dopuszczenie do udziału w postępowaniu, zastrzegł, że nie mogą być one udostępniane oraz wykazał, iż zastrzeżone informacje stanowią tajemnicę przedsiębiorstwa.</w:t>
      </w:r>
    </w:p>
    <w:p>
      <w:pPr>
        <w:pStyle w:val="Akapitzlist1"/>
        <w:numPr>
          <w:ilvl w:val="0"/>
          <w:numId w:val="6"/>
        </w:numPr>
        <w:spacing w:before="0" w:after="0"/>
        <w:contextualSpacing/>
        <w:jc w:val="both"/>
        <w:rPr/>
      </w:pPr>
      <w:r>
        <w:rPr>
          <w:rFonts w:eastAsia="Times New Roman" w:cs="Times New Roman" w:ascii="Times New Roman" w:hAnsi="Times New Roman"/>
          <w:color w:val="000000"/>
          <w:sz w:val="24"/>
          <w:szCs w:val="24"/>
          <w:lang w:eastAsia="pl-PL"/>
        </w:rPr>
        <w:t>Dokument stwierdzający ustanowienie pełnomocnika nie podlega opłacie skarbowej.</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XII.MIEJSCE ORAZ TERMIN SKŁADANIA I OTWARCIA OFERT</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ind w:firstLine="708"/>
        <w:jc w:val="both"/>
        <w:rPr/>
      </w:pPr>
      <w:r>
        <w:rPr>
          <w:rFonts w:eastAsia="Times New Roman" w:cs="Times New Roman" w:ascii="Times New Roman" w:hAnsi="Times New Roman"/>
          <w:color w:val="000000"/>
          <w:sz w:val="24"/>
          <w:szCs w:val="24"/>
          <w:lang w:eastAsia="pl-PL"/>
        </w:rPr>
        <w:t>Ofertę w zamkniętym opakowaniu należy złożyć w sekretariacie „Nemo - Wodny Świat Dąbrowa Górnicza” Sp. z o.o., 41-300 Dąbrowa Górnicza, Aleja Róż 1 lub drogą korespondencyjną (liczy się data wpływu) na adres:</w:t>
      </w:r>
    </w:p>
    <w:p>
      <w:pPr>
        <w:pStyle w:val="Normal"/>
        <w:spacing w:before="0" w:after="0"/>
        <w:jc w:val="both"/>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color w:val="000000"/>
          <w:sz w:val="24"/>
          <w:szCs w:val="24"/>
          <w:lang w:eastAsia="pl-PL"/>
        </w:rPr>
        <w:t>Nemo - Wodny Świat Dąbrowa Górnicza” Sp. z o.o.</w:t>
      </w:r>
    </w:p>
    <w:p>
      <w:pPr>
        <w:pStyle w:val="Normal"/>
        <w:spacing w:before="0" w:after="0"/>
        <w:jc w:val="both"/>
        <w:rPr/>
      </w:pPr>
      <w:r>
        <w:rPr>
          <w:rFonts w:eastAsia="Times New Roman" w:cs="Times New Roman" w:ascii="Times New Roman" w:hAnsi="Times New Roman"/>
          <w:color w:val="000000"/>
          <w:sz w:val="24"/>
          <w:szCs w:val="24"/>
          <w:lang w:eastAsia="pl-PL"/>
        </w:rPr>
        <w:t>41-300 Dąbrowa Górnicza, Aleja Róż 1</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 xml:space="preserve">Opakowanie oferty należy opisać w sposób umożliwiający </w:t>
      </w:r>
      <w:r>
        <w:rPr>
          <w:rFonts w:eastAsia="Times New Roman" w:cs="Times New Roman" w:ascii="Times New Roman" w:hAnsi="Times New Roman"/>
          <w:b/>
          <w:bCs/>
          <w:color w:val="000000"/>
          <w:sz w:val="24"/>
          <w:szCs w:val="24"/>
          <w:u w:val="single"/>
          <w:lang w:eastAsia="pl-PL"/>
        </w:rPr>
        <w:t xml:space="preserve">korespondencję </w:t>
      </w:r>
      <w:r>
        <w:rPr>
          <w:rFonts w:eastAsia="Times New Roman" w:cs="Times New Roman" w:ascii="Times New Roman" w:hAnsi="Times New Roman"/>
          <w:b/>
          <w:bCs/>
          <w:color w:val="000000"/>
          <w:sz w:val="24"/>
          <w:szCs w:val="24"/>
          <w:lang w:eastAsia="pl-PL"/>
        </w:rPr>
        <w:t>oraz opisać nazwą zadania.</w:t>
      </w:r>
    </w:p>
    <w:p>
      <w:pPr>
        <w:pStyle w:val="Normal"/>
        <w:spacing w:before="0" w:after="0"/>
        <w:jc w:val="both"/>
        <w:rPr/>
      </w:pPr>
      <w:r>
        <w:rPr>
          <w:rFonts w:eastAsia="Times New Roman" w:cs="Times New Roman" w:ascii="Times New Roman" w:hAnsi="Times New Roman"/>
          <w:b/>
          <w:bCs/>
          <w:sz w:val="24"/>
          <w:szCs w:val="24"/>
          <w:lang w:eastAsia="pl-PL"/>
        </w:rPr>
        <w:t>Termin składania ofert upływa dnia 28.08.2020 r. godz. 9:00.</w:t>
      </w:r>
    </w:p>
    <w:p>
      <w:pPr>
        <w:pStyle w:val="Normal"/>
        <w:spacing w:before="0" w:after="0"/>
        <w:jc w:val="both"/>
        <w:rPr/>
      </w:pPr>
      <w:r>
        <w:rPr>
          <w:rFonts w:eastAsia="Times New Roman" w:cs="Times New Roman" w:ascii="Times New Roman" w:hAnsi="Times New Roman"/>
          <w:b/>
          <w:bCs/>
          <w:color w:val="000000"/>
          <w:sz w:val="24"/>
          <w:szCs w:val="24"/>
          <w:lang w:eastAsia="pl-PL"/>
        </w:rPr>
        <w:t>Ofertę złożoną po terminie Zamawiający zwraca niezwłocznie Wykonawcy.</w:t>
      </w:r>
    </w:p>
    <w:p>
      <w:pPr>
        <w:pStyle w:val="Normal"/>
        <w:spacing w:before="0" w:after="0"/>
        <w:jc w:val="both"/>
        <w:rPr/>
      </w:pPr>
      <w:r>
        <w:rPr>
          <w:rFonts w:eastAsia="Times New Roman" w:cs="Times New Roman" w:ascii="Times New Roman" w:hAnsi="Times New Roman"/>
          <w:b/>
          <w:bCs/>
          <w:sz w:val="24"/>
          <w:szCs w:val="24"/>
          <w:lang w:eastAsia="pl-PL"/>
        </w:rPr>
        <w:t>Otwarcie ofert nastąpi w „Nemo - Wodny Świat Dąbrowa Górnicza” Sp. z o.o., 41-300 Dąbrowa Górnicza, Aleja Róż 1, w sali konferencyjnej przy kręgielni w dniu 28.08.2020r. o godz. 14:30.</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Akapitzlist1"/>
        <w:numPr>
          <w:ilvl w:val="0"/>
          <w:numId w:val="7"/>
        </w:numPr>
        <w:spacing w:before="0" w:after="0"/>
        <w:contextualSpacing/>
        <w:jc w:val="both"/>
        <w:rPr/>
      </w:pPr>
      <w:r>
        <w:rPr>
          <w:rFonts w:eastAsia="Times New Roman" w:cs="Times New Roman" w:ascii="Times New Roman" w:hAnsi="Times New Roman"/>
          <w:color w:val="000000"/>
          <w:sz w:val="24"/>
          <w:szCs w:val="24"/>
          <w:lang w:eastAsia="pl-PL"/>
        </w:rPr>
        <w:t>Otwarcie ofert jest jawne.</w:t>
      </w:r>
    </w:p>
    <w:p>
      <w:pPr>
        <w:pStyle w:val="Akapitzlist1"/>
        <w:numPr>
          <w:ilvl w:val="0"/>
          <w:numId w:val="7"/>
        </w:numPr>
        <w:spacing w:before="0" w:after="0"/>
        <w:contextualSpacing/>
        <w:jc w:val="both"/>
        <w:rPr/>
      </w:pPr>
      <w:r>
        <w:rPr>
          <w:rFonts w:eastAsia="Times New Roman" w:cs="Times New Roman" w:ascii="Times New Roman" w:hAnsi="Times New Roman"/>
          <w:color w:val="000000"/>
          <w:sz w:val="24"/>
          <w:szCs w:val="24"/>
          <w:lang w:eastAsia="pl-PL"/>
        </w:rPr>
        <w:t>Bezpośrednio przed otwarciem ofert Zamawiający poda kwotę, jaką zamierza przeznaczyć na sfinansowanie niniejszego zamówienia (kwota brutto, wraz z podatkiem VAT).</w:t>
      </w:r>
    </w:p>
    <w:p>
      <w:pPr>
        <w:pStyle w:val="Akapitzlist1"/>
        <w:numPr>
          <w:ilvl w:val="0"/>
          <w:numId w:val="7"/>
        </w:numPr>
        <w:spacing w:before="0" w:after="0"/>
        <w:contextualSpacing/>
        <w:jc w:val="both"/>
        <w:rPr/>
      </w:pPr>
      <w:r>
        <w:rPr>
          <w:rFonts w:eastAsia="Times New Roman" w:cs="Times New Roman" w:ascii="Times New Roman" w:hAnsi="Times New Roman"/>
          <w:color w:val="000000"/>
          <w:sz w:val="24"/>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pPr>
        <w:pStyle w:val="Akapitzlist1"/>
        <w:numPr>
          <w:ilvl w:val="0"/>
          <w:numId w:val="7"/>
        </w:numPr>
        <w:spacing w:before="0" w:after="0"/>
        <w:contextualSpacing/>
        <w:jc w:val="both"/>
        <w:rPr/>
      </w:pPr>
      <w:r>
        <w:rPr>
          <w:rFonts w:eastAsia="Times New Roman" w:cs="Times New Roman" w:ascii="Times New Roman" w:hAnsi="Times New Roman"/>
          <w:color w:val="000000"/>
          <w:sz w:val="24"/>
          <w:szCs w:val="24"/>
          <w:lang w:eastAsia="pl-PL"/>
        </w:rPr>
        <w:t>W toku badania ofert Zamawiający sprawdzi, czy poszczególni Wykonawcy nie podlegają wykluczeniu z postępowania.</w:t>
      </w:r>
    </w:p>
    <w:p>
      <w:pPr>
        <w:pStyle w:val="Normal"/>
        <w:spacing w:before="0" w:after="0"/>
        <w:jc w:val="both"/>
        <w:rPr/>
      </w:pPr>
      <w:r>
        <w:rPr>
          <w:rFonts w:eastAsia="Times New Roman" w:cs="Times New Roman" w:ascii="Times New Roman" w:hAnsi="Times New Roman"/>
          <w:color w:val="000000"/>
          <w:sz w:val="24"/>
          <w:szCs w:val="24"/>
          <w:lang w:eastAsia="pl-PL"/>
        </w:rPr>
        <w:t>4.1. Ofertę Wykonawcy wykluczonego z postępowania, uznaje się za odrzuconą.</w:t>
      </w:r>
    </w:p>
    <w:p>
      <w:pPr>
        <w:pStyle w:val="Akapitzlist1"/>
        <w:numPr>
          <w:ilvl w:val="0"/>
          <w:numId w:val="7"/>
        </w:numPr>
        <w:spacing w:before="0" w:after="0"/>
        <w:contextualSpacing/>
        <w:jc w:val="both"/>
        <w:rPr/>
      </w:pPr>
      <w:r>
        <w:rPr>
          <w:rFonts w:eastAsia="Times New Roman" w:cs="Times New Roman" w:ascii="Times New Roman" w:hAnsi="Times New Roman"/>
          <w:color w:val="000000"/>
          <w:sz w:val="24"/>
          <w:szCs w:val="24"/>
          <w:lang w:eastAsia="pl-PL"/>
        </w:rPr>
        <w:t>Z zastrzeżeniem wyjątków określonych w ustawie, oferta niezgodna z ustawą Prawo zamówień publicznych lub sprzeczna (nie odpowiadająca) z treścią SIWZ, podlega odrzuceniu. Wszystkie  przesłanki, w przypadkach których Zamawiający jest zobowiązany do odrzucenia oferty, zawarte są w art. 89 ustawy.</w:t>
      </w:r>
    </w:p>
    <w:p>
      <w:pPr>
        <w:pStyle w:val="Akapitzlist1"/>
        <w:numPr>
          <w:ilvl w:val="0"/>
          <w:numId w:val="7"/>
        </w:numPr>
        <w:spacing w:before="0" w:after="0"/>
        <w:contextualSpacing/>
        <w:jc w:val="both"/>
        <w:rPr/>
      </w:pPr>
      <w:r>
        <w:rPr>
          <w:rFonts w:eastAsia="Times New Roman" w:cs="Times New Roman" w:ascii="Times New Roman" w:hAnsi="Times New Roman"/>
          <w:color w:val="000000"/>
          <w:sz w:val="24"/>
          <w:szCs w:val="24"/>
          <w:lang w:eastAsia="pl-PL"/>
        </w:rPr>
        <w:t>W toku dokonywania oceny złożonych ofert Zamawiający może żądać udzielenia przez Wykonawców wyjaśnień dotyczących treści złożonych przez nich ofert.</w:t>
      </w:r>
    </w:p>
    <w:p>
      <w:pPr>
        <w:pStyle w:val="Akapitzlist1"/>
        <w:numPr>
          <w:ilvl w:val="0"/>
          <w:numId w:val="7"/>
        </w:numPr>
        <w:spacing w:before="0" w:after="0"/>
        <w:contextualSpacing/>
        <w:jc w:val="both"/>
        <w:rPr/>
      </w:pPr>
      <w:r>
        <w:rPr>
          <w:rFonts w:eastAsia="Times New Roman" w:cs="Times New Roman" w:ascii="Times New Roman" w:hAnsi="Times New Roman"/>
          <w:color w:val="000000"/>
          <w:sz w:val="24"/>
          <w:szCs w:val="24"/>
          <w:lang w:eastAsia="pl-PL"/>
        </w:rPr>
        <w:t>Zamawiający poprawi w tekście oferty omyłki, wskazane w art. 87 ust. 2 ustawy, niezwłocznie zawiadamiając o tym Wykonawcę, którego oferta zostanie poprawiona.</w:t>
      </w:r>
    </w:p>
    <w:p>
      <w:pPr>
        <w:pStyle w:val="Akapitzlist1"/>
        <w:numPr>
          <w:ilvl w:val="0"/>
          <w:numId w:val="7"/>
        </w:numPr>
        <w:spacing w:before="0" w:after="0"/>
        <w:contextualSpacing/>
        <w:jc w:val="both"/>
        <w:rPr/>
      </w:pPr>
      <w:r>
        <w:rPr>
          <w:rFonts w:eastAsia="Times New Roman" w:cs="Times New Roman" w:ascii="Times New Roman" w:hAnsi="Times New Roman"/>
          <w:color w:val="000000"/>
          <w:sz w:val="24"/>
          <w:szCs w:val="24"/>
          <w:lang w:eastAsia="pl-PL"/>
        </w:rPr>
        <w:t>W przypadku, gdy nie złożono żadnej oferty niepodlegającej odrzuceniu, przetarg zostanie unieważniony. Zamawiający unieważni postępowanie także w innych przypadkach, określonych w ustawie w art. 93 ust. 1.</w:t>
      </w:r>
    </w:p>
    <w:p>
      <w:pPr>
        <w:pStyle w:val="Akapitzlist1"/>
        <w:numPr>
          <w:ilvl w:val="0"/>
          <w:numId w:val="7"/>
        </w:numPr>
        <w:spacing w:before="0" w:after="0"/>
        <w:contextualSpacing/>
        <w:jc w:val="both"/>
        <w:rPr/>
      </w:pPr>
      <w:r>
        <w:rPr>
          <w:rFonts w:eastAsia="Times New Roman" w:cs="Times New Roman" w:ascii="Times New Roman" w:hAnsi="Times New Roman"/>
          <w:color w:val="000000"/>
          <w:sz w:val="24"/>
          <w:szCs w:val="24"/>
          <w:lang w:eastAsia="pl-PL"/>
        </w:rPr>
        <w:t>Zamawiający powiadomi o wyniku przetargu przesyłając zawiadomienie wszystkim Wykonawcom, którzy złożyli oferty oraz poprzez zamieszczenie informacji o wyborze oferty najkorzystniejszej na stronie internetowej.</w:t>
      </w:r>
    </w:p>
    <w:p>
      <w:pPr>
        <w:pStyle w:val="Normal"/>
        <w:spacing w:before="0" w:after="0"/>
        <w:jc w:val="both"/>
        <w:rPr/>
      </w:pPr>
      <w:r>
        <w:rPr>
          <w:rFonts w:eastAsia="Times New Roman" w:cs="Times New Roman" w:ascii="Times New Roman" w:hAnsi="Times New Roman"/>
          <w:color w:val="000000"/>
          <w:sz w:val="24"/>
          <w:szCs w:val="24"/>
          <w:lang w:eastAsia="pl-PL"/>
        </w:rPr>
        <w:t>9.1. Zawiadomienie o wyniku przetargu przesyłane do Wykonawców, którzy złożyli oferty, będzie zawierało informacje o:</w:t>
      </w:r>
    </w:p>
    <w:p>
      <w:pPr>
        <w:pStyle w:val="Normal"/>
        <w:spacing w:before="0" w:after="0"/>
        <w:jc w:val="both"/>
        <w:rPr/>
      </w:pPr>
      <w:r>
        <w:rPr>
          <w:rFonts w:eastAsia="Times New Roman" w:cs="Times New Roman" w:ascii="Times New Roman" w:hAnsi="Times New Roman"/>
          <w:color w:val="000000"/>
          <w:sz w:val="24"/>
          <w:szCs w:val="24"/>
          <w:lang w:eastAsia="pl-PL"/>
        </w:rPr>
        <w:t>- wyborze najkorzystniejszej oferty (nazwa i adres Wykonawcy, którego ofertę wybrano; uzasadnienie jej wyboru; nazwy (firmy), siedziby i adresy Wykonawców, a także punktację przyznaną ofertom w każdym kryterium oceny ofert i łączną punktację.</w:t>
      </w:r>
    </w:p>
    <w:p>
      <w:pPr>
        <w:pStyle w:val="Akapitzlist1"/>
        <w:numPr>
          <w:ilvl w:val="0"/>
          <w:numId w:val="7"/>
        </w:numPr>
        <w:spacing w:before="0" w:after="0"/>
        <w:contextualSpacing/>
        <w:jc w:val="both"/>
        <w:rPr/>
      </w:pPr>
      <w:r>
        <w:rPr>
          <w:rFonts w:eastAsia="Times New Roman" w:cs="Times New Roman" w:ascii="Times New Roman" w:hAnsi="Times New Roman"/>
          <w:color w:val="000000"/>
          <w:sz w:val="24"/>
          <w:szCs w:val="24"/>
          <w:u w:val="single"/>
          <w:lang w:eastAsia="pl-PL"/>
        </w:rPr>
        <w:t>Udostępnienie ofert odbywać się będzie wg poniższych zasad:</w:t>
      </w:r>
      <w:r>
        <w:rPr>
          <w:rFonts w:eastAsia="Times New Roman" w:cs="Times New Roman" w:ascii="Times New Roman" w:hAnsi="Times New Roman"/>
          <w:color w:val="000000"/>
          <w:sz w:val="24"/>
          <w:szCs w:val="24"/>
          <w:lang w:eastAsia="pl-PL"/>
        </w:rPr>
        <w:t xml:space="preserve"> Wykonawca winien złożyć pisemny wniosek do Zamawiającego o udostępnienie wskazanej oferty/ofert; Zamawiający niezwłocznie określi termin, miejsce udostępnienia.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XIII. OPIS SPOSOBU OBLICZENIA CENY</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Akapitzlist1"/>
        <w:numPr>
          <w:ilvl w:val="0"/>
          <w:numId w:val="8"/>
        </w:numPr>
        <w:spacing w:before="0" w:after="0"/>
        <w:contextualSpacing/>
        <w:jc w:val="both"/>
        <w:rPr/>
      </w:pPr>
      <w:r>
        <w:rPr>
          <w:rFonts w:eastAsia="Times New Roman" w:cs="Times New Roman" w:ascii="Times New Roman" w:hAnsi="Times New Roman"/>
          <w:color w:val="000000"/>
          <w:sz w:val="24"/>
          <w:szCs w:val="24"/>
          <w:lang w:eastAsia="pl-PL"/>
        </w:rPr>
        <w:t>Wszystkie wartości cenowe określone będą w złotych polskich PLN, a wszystkie płatności będą realizowane wyłącznie w złotych polskich.</w:t>
      </w:r>
    </w:p>
    <w:p>
      <w:pPr>
        <w:pStyle w:val="Akapitzlist1"/>
        <w:numPr>
          <w:ilvl w:val="0"/>
          <w:numId w:val="8"/>
        </w:numPr>
        <w:spacing w:before="0" w:after="0"/>
        <w:contextualSpacing/>
        <w:jc w:val="both"/>
        <w:rPr/>
      </w:pPr>
      <w:r>
        <w:rPr>
          <w:rFonts w:eastAsia="Times New Roman" w:cs="Times New Roman" w:ascii="Times New Roman" w:hAnsi="Times New Roman"/>
          <w:color w:val="000000"/>
          <w:sz w:val="24"/>
          <w:szCs w:val="24"/>
          <w:lang w:eastAsia="pl-PL"/>
        </w:rPr>
        <w:t xml:space="preserve">Cenę ofertową należy podać w zaokrągleniu do dwóch miejsc po przecinku </w:t>
        <w:br/>
        <w:t>z zastosowaniem przybliżenia dziesiętnego.</w:t>
      </w:r>
    </w:p>
    <w:p>
      <w:pPr>
        <w:pStyle w:val="Akapitzlist1"/>
        <w:numPr>
          <w:ilvl w:val="0"/>
          <w:numId w:val="8"/>
        </w:numPr>
        <w:spacing w:before="0" w:after="0"/>
        <w:contextualSpacing/>
        <w:jc w:val="both"/>
        <w:rPr/>
      </w:pPr>
      <w:r>
        <w:rPr>
          <w:rFonts w:eastAsia="Times New Roman" w:cs="Times New Roman" w:ascii="Times New Roman" w:hAnsi="Times New Roman"/>
          <w:color w:val="000000"/>
          <w:sz w:val="24"/>
          <w:szCs w:val="24"/>
          <w:lang w:eastAsia="pl-PL"/>
        </w:rPr>
        <w:t>Zaoferowana cena musi być podana liczbą.</w:t>
      </w:r>
    </w:p>
    <w:p>
      <w:pPr>
        <w:pStyle w:val="Akapitzlist1"/>
        <w:numPr>
          <w:ilvl w:val="0"/>
          <w:numId w:val="8"/>
        </w:numPr>
        <w:spacing w:before="0" w:after="0"/>
        <w:contextualSpacing/>
        <w:jc w:val="both"/>
        <w:rPr/>
      </w:pPr>
      <w:r>
        <w:rPr>
          <w:rFonts w:eastAsia="Times New Roman" w:cs="Times New Roman" w:ascii="Times New Roman" w:hAnsi="Times New Roman"/>
          <w:color w:val="000000"/>
          <w:sz w:val="24"/>
          <w:szCs w:val="24"/>
          <w:lang w:eastAsia="pl-PL"/>
        </w:rPr>
        <w:t>Cena podana w ofercie powinna zawierać wszystkie koszty związane z realizacją przedmiotu zamówienia.</w:t>
      </w:r>
    </w:p>
    <w:p>
      <w:pPr>
        <w:pStyle w:val="Akapitzlist1"/>
        <w:numPr>
          <w:ilvl w:val="0"/>
          <w:numId w:val="8"/>
        </w:numPr>
        <w:spacing w:before="0" w:after="0"/>
        <w:contextualSpacing/>
        <w:jc w:val="both"/>
        <w:rPr/>
      </w:pPr>
      <w:r>
        <w:rPr>
          <w:rFonts w:eastAsia="Times New Roman" w:cs="Times New Roman" w:ascii="Times New Roman" w:hAnsi="Times New Roman"/>
          <w:color w:val="000000"/>
          <w:sz w:val="24"/>
          <w:szCs w:val="24"/>
          <w:lang w:eastAsia="pl-PL"/>
        </w:rPr>
        <w:t>Cenę ofertową brutto (</w:t>
      </w:r>
      <w:r>
        <w:rPr>
          <w:rFonts w:eastAsia="Times New Roman" w:cs="Times New Roman" w:ascii="Times New Roman" w:hAnsi="Times New Roman"/>
          <w:b/>
          <w:bCs/>
          <w:color w:val="000000"/>
          <w:sz w:val="24"/>
          <w:szCs w:val="24"/>
          <w:lang w:eastAsia="pl-PL"/>
        </w:rPr>
        <w:t xml:space="preserve">wraz z podatkiem VAT) </w:t>
      </w:r>
      <w:r>
        <w:rPr>
          <w:rFonts w:eastAsia="Times New Roman" w:cs="Times New Roman" w:ascii="Times New Roman" w:hAnsi="Times New Roman"/>
          <w:color w:val="000000"/>
          <w:sz w:val="24"/>
          <w:szCs w:val="24"/>
          <w:lang w:eastAsia="pl-PL"/>
        </w:rPr>
        <w:t>należy obliczyć w oparciu o załączoną specyfikację techniczną, przedmiar robót OPZ oraz zakres robót wynikający z własnej kalkulacji robót tymczasowych i prac towarzyszących nie objętych dokumentacją przetargową.</w:t>
      </w:r>
    </w:p>
    <w:p>
      <w:pPr>
        <w:pStyle w:val="Akapitzlist1"/>
        <w:numPr>
          <w:ilvl w:val="0"/>
          <w:numId w:val="8"/>
        </w:numPr>
        <w:spacing w:before="0" w:after="0"/>
        <w:contextualSpacing/>
        <w:jc w:val="both"/>
        <w:rPr/>
      </w:pPr>
      <w:r>
        <w:rPr>
          <w:rFonts w:eastAsia="Times New Roman" w:cs="Times New Roman" w:ascii="Times New Roman" w:hAnsi="Times New Roman"/>
          <w:color w:val="000000"/>
          <w:sz w:val="24"/>
          <w:szCs w:val="24"/>
          <w:lang w:eastAsia="pl-PL"/>
        </w:rPr>
        <w:t xml:space="preserve">Zamawiający przewiduje </w:t>
      </w:r>
      <w:r>
        <w:rPr>
          <w:rFonts w:eastAsia="Times New Roman" w:cs="Times New Roman" w:ascii="Times New Roman" w:hAnsi="Times New Roman"/>
          <w:b/>
          <w:bCs/>
          <w:color w:val="000000"/>
          <w:sz w:val="24"/>
          <w:szCs w:val="24"/>
          <w:lang w:eastAsia="pl-PL"/>
        </w:rPr>
        <w:t xml:space="preserve">wynagrodzenie ryczałtowe. </w:t>
      </w:r>
      <w:r>
        <w:rPr>
          <w:rFonts w:eastAsia="Times New Roman" w:cs="Times New Roman" w:ascii="Times New Roman" w:hAnsi="Times New Roman"/>
          <w:color w:val="000000"/>
          <w:sz w:val="24"/>
          <w:szCs w:val="24"/>
          <w:lang w:eastAsia="pl-PL"/>
        </w:rPr>
        <w:t xml:space="preserve">W cenie oferty należy uwzględnić wszystkie koszty związane z realizacją robót objętych dokumentacją przetargową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w:t>
        <w:br/>
        <w:t xml:space="preserve">i zakresu zamówienia nie może być podstawą do żądania zmiany wynagrodzenia określonego w umowie. Cena ofertowa musi obejmować wszystkie roboty jakie </w:t>
        <w:br/>
        <w:t>z technicznego punktu widzenia są konieczne do prawidłowego wykonania przedmiotu zamówienia.</w:t>
      </w:r>
    </w:p>
    <w:p>
      <w:pPr>
        <w:pStyle w:val="Normal"/>
        <w:spacing w:before="0" w:after="0"/>
        <w:ind w:firstLine="708"/>
        <w:jc w:val="both"/>
        <w:rPr/>
      </w:pPr>
      <w:r>
        <w:rPr>
          <w:rFonts w:eastAsia="Times New Roman" w:cs="Times New Roman" w:ascii="Times New Roman" w:hAnsi="Times New Roman"/>
          <w:color w:val="000000"/>
          <w:sz w:val="24"/>
          <w:szCs w:val="24"/>
          <w:lang w:eastAsia="pl-PL"/>
        </w:rPr>
        <w:t xml:space="preserve">Cena podana przez Wykonawcę musi pokrywać wszelkie koszty wykonania robót, </w:t>
        <w:br/>
        <w:t>jak również m.in. koszty:</w:t>
      </w:r>
    </w:p>
    <w:p>
      <w:pPr>
        <w:pStyle w:val="Normal"/>
        <w:spacing w:before="0" w:after="0"/>
        <w:jc w:val="both"/>
        <w:rPr/>
      </w:pPr>
      <w:r>
        <w:rPr>
          <w:rFonts w:eastAsia="Times New Roman" w:cs="Times New Roman" w:ascii="Times New Roman" w:hAnsi="Times New Roman"/>
          <w:color w:val="000000"/>
          <w:sz w:val="24"/>
          <w:szCs w:val="24"/>
          <w:lang w:eastAsia="pl-PL"/>
        </w:rPr>
        <w:t xml:space="preserve">- wypełnienia obowiązków wynikających z umowy i wszystkich innych zobowiązań </w:t>
        <w:br/>
        <w:t>i wymagań związanych z prowadzeniem robót wyspecyfikowanych w zamówieniu,</w:t>
      </w:r>
    </w:p>
    <w:p>
      <w:pPr>
        <w:pStyle w:val="Normal"/>
        <w:spacing w:before="0" w:after="0"/>
        <w:jc w:val="both"/>
        <w:rPr/>
      </w:pPr>
      <w:r>
        <w:rPr>
          <w:rFonts w:eastAsia="Times New Roman" w:cs="Times New Roman" w:ascii="Times New Roman" w:hAnsi="Times New Roman"/>
          <w:color w:val="000000"/>
          <w:sz w:val="24"/>
          <w:szCs w:val="24"/>
          <w:lang w:eastAsia="pl-PL"/>
        </w:rPr>
        <w:t>- analiz laboratoryjnych, jeśli będą potrzebne, oraz wszelkie koszty z tym związane,</w:t>
      </w:r>
    </w:p>
    <w:p>
      <w:pPr>
        <w:pStyle w:val="Normal"/>
        <w:spacing w:before="0" w:after="0"/>
        <w:jc w:val="both"/>
        <w:rPr/>
      </w:pPr>
      <w:r>
        <w:rPr>
          <w:rFonts w:eastAsia="Times New Roman" w:cs="Times New Roman" w:ascii="Times New Roman" w:hAnsi="Times New Roman"/>
          <w:color w:val="000000"/>
          <w:sz w:val="24"/>
          <w:szCs w:val="24"/>
          <w:lang w:eastAsia="pl-PL"/>
        </w:rPr>
        <w:t>- dostawy, magazynowania, zabezpieczenia, ubezpieczenia materiałów i urządzeń oraz wszelkie koszty z tym związane,</w:t>
      </w:r>
    </w:p>
    <w:p>
      <w:pPr>
        <w:pStyle w:val="Normal"/>
        <w:spacing w:before="0" w:after="0"/>
        <w:jc w:val="both"/>
        <w:rPr/>
      </w:pPr>
      <w:r>
        <w:rPr>
          <w:rFonts w:eastAsia="Times New Roman" w:cs="Times New Roman" w:ascii="Times New Roman" w:hAnsi="Times New Roman"/>
          <w:color w:val="000000"/>
          <w:sz w:val="24"/>
          <w:szCs w:val="24"/>
          <w:lang w:eastAsia="pl-PL"/>
        </w:rPr>
        <w:t>- sprzętu Wykonawcy, wraz z jego dostarczeniem na teren budowy i utrzymaniem,</w:t>
      </w:r>
    </w:p>
    <w:p>
      <w:pPr>
        <w:pStyle w:val="Normal"/>
        <w:spacing w:before="0" w:after="0"/>
        <w:jc w:val="both"/>
        <w:rPr/>
      </w:pPr>
      <w:r>
        <w:rPr>
          <w:rFonts w:eastAsia="Times New Roman" w:cs="Times New Roman" w:ascii="Times New Roman" w:hAnsi="Times New Roman"/>
          <w:color w:val="000000"/>
          <w:sz w:val="24"/>
          <w:szCs w:val="24"/>
          <w:lang w:eastAsia="pl-PL"/>
        </w:rPr>
        <w:t>- wszelkich robót tymczasowych oraz wszelkie koszty z tym związane,</w:t>
      </w:r>
    </w:p>
    <w:p>
      <w:pPr>
        <w:pStyle w:val="Normal"/>
        <w:spacing w:before="0" w:after="0"/>
        <w:jc w:val="both"/>
        <w:rPr/>
      </w:pPr>
      <w:r>
        <w:rPr>
          <w:rFonts w:eastAsia="Times New Roman" w:cs="Times New Roman" w:ascii="Times New Roman" w:hAnsi="Times New Roman"/>
          <w:color w:val="000000"/>
          <w:sz w:val="24"/>
          <w:szCs w:val="24"/>
          <w:lang w:eastAsia="pl-PL"/>
        </w:rPr>
        <w:t>- wszelkie koszty utrzymania zaplecza budowy,</w:t>
      </w:r>
    </w:p>
    <w:p>
      <w:pPr>
        <w:pStyle w:val="Normal"/>
        <w:spacing w:before="0" w:after="0"/>
        <w:jc w:val="both"/>
        <w:rPr/>
      </w:pPr>
      <w:r>
        <w:rPr>
          <w:rFonts w:eastAsia="Times New Roman" w:cs="Times New Roman" w:ascii="Times New Roman" w:hAnsi="Times New Roman"/>
          <w:color w:val="000000"/>
          <w:sz w:val="24"/>
          <w:szCs w:val="24"/>
          <w:lang w:eastAsia="pl-PL"/>
        </w:rPr>
        <w:t>- koszty związane z zabezpieczeniem i oznakowaniem prowadzonych robót, wszelkie roboty przygotowawcze, demontażowe, wyburzeniowe, odtworzeniowe i porządkowe,</w:t>
      </w:r>
    </w:p>
    <w:p>
      <w:pPr>
        <w:pStyle w:val="Normal"/>
        <w:spacing w:before="0" w:after="0"/>
        <w:jc w:val="both"/>
        <w:rPr/>
      </w:pPr>
      <w:r>
        <w:rPr>
          <w:rFonts w:eastAsia="Times New Roman" w:cs="Times New Roman" w:ascii="Times New Roman" w:hAnsi="Times New Roman"/>
          <w:color w:val="000000"/>
          <w:sz w:val="24"/>
          <w:szCs w:val="24"/>
          <w:lang w:eastAsia="pl-PL"/>
        </w:rPr>
        <w:t>- koszty zasilania placu budowy w energię elektryczną i wodę, koszty ewentualnego zainstalowania liczników zużycia wody i energii oraz koszty zużycia energii i wody w czasie budowy,</w:t>
      </w:r>
    </w:p>
    <w:p>
      <w:pPr>
        <w:pStyle w:val="Normal"/>
        <w:spacing w:before="0" w:after="0"/>
        <w:jc w:val="both"/>
        <w:rPr/>
      </w:pPr>
      <w:r>
        <w:rPr>
          <w:rFonts w:eastAsia="Times New Roman" w:cs="Times New Roman" w:ascii="Times New Roman" w:hAnsi="Times New Roman"/>
          <w:color w:val="000000"/>
          <w:sz w:val="24"/>
          <w:szCs w:val="24"/>
          <w:lang w:eastAsia="pl-PL"/>
        </w:rPr>
        <w:t>- koszt wywozu materiałów pochodzących z rozbiórki, złomu,</w:t>
      </w:r>
    </w:p>
    <w:p>
      <w:pPr>
        <w:pStyle w:val="Normal"/>
        <w:spacing w:before="0" w:after="0"/>
        <w:jc w:val="both"/>
        <w:rPr/>
      </w:pPr>
      <w:r>
        <w:rPr>
          <w:rFonts w:eastAsia="Times New Roman" w:cs="Times New Roman" w:ascii="Times New Roman" w:hAnsi="Times New Roman"/>
          <w:color w:val="000000"/>
          <w:sz w:val="24"/>
          <w:szCs w:val="24"/>
          <w:lang w:eastAsia="pl-PL"/>
        </w:rPr>
        <w:t>- koszty związane z wywozem i utylizacją odpadów,</w:t>
      </w:r>
    </w:p>
    <w:p>
      <w:pPr>
        <w:pStyle w:val="Normal"/>
        <w:spacing w:before="0" w:after="0"/>
        <w:jc w:val="both"/>
        <w:rPr/>
      </w:pPr>
      <w:r>
        <w:rPr>
          <w:rFonts w:eastAsia="Times New Roman" w:cs="Times New Roman" w:ascii="Times New Roman" w:hAnsi="Times New Roman"/>
          <w:color w:val="000000"/>
          <w:sz w:val="24"/>
          <w:szCs w:val="24"/>
          <w:lang w:eastAsia="pl-PL"/>
        </w:rPr>
        <w:t xml:space="preserve">- koszty związane z odbiorami wykonanych robót, doprowadzenia terenu i pomieszczeń </w:t>
        <w:br/>
        <w:t>do stanu pierwotnego,</w:t>
      </w:r>
    </w:p>
    <w:p>
      <w:pPr>
        <w:pStyle w:val="Normal"/>
        <w:spacing w:before="0" w:after="0"/>
        <w:jc w:val="both"/>
        <w:rPr/>
      </w:pPr>
      <w:r>
        <w:rPr>
          <w:rFonts w:eastAsia="Times New Roman" w:cs="Times New Roman" w:ascii="Times New Roman" w:hAnsi="Times New Roman"/>
          <w:color w:val="000000"/>
          <w:sz w:val="24"/>
          <w:szCs w:val="24"/>
          <w:lang w:eastAsia="pl-PL"/>
        </w:rPr>
        <w:t xml:space="preserve">- koszty wykonania wszelkich wymaganych przepisami badań, sprawdzeń, pomiarów, </w:t>
      </w:r>
    </w:p>
    <w:p>
      <w:pPr>
        <w:pStyle w:val="Normal"/>
        <w:spacing w:before="0" w:after="0"/>
        <w:jc w:val="both"/>
        <w:rPr/>
      </w:pPr>
      <w:r>
        <w:rPr>
          <w:rFonts w:eastAsia="Times New Roman" w:cs="Times New Roman" w:ascii="Times New Roman" w:hAnsi="Times New Roman"/>
          <w:color w:val="000000"/>
          <w:sz w:val="24"/>
          <w:szCs w:val="24"/>
          <w:lang w:eastAsia="pl-PL"/>
        </w:rPr>
        <w:t>- koszty związane z zabezpieczeniem wyposażenia,</w:t>
      </w:r>
    </w:p>
    <w:p>
      <w:pPr>
        <w:pStyle w:val="Normal"/>
        <w:spacing w:before="0" w:after="0"/>
        <w:jc w:val="both"/>
        <w:rPr/>
      </w:pPr>
      <w:r>
        <w:rPr>
          <w:rFonts w:eastAsia="Times New Roman" w:cs="Times New Roman" w:ascii="Times New Roman" w:hAnsi="Times New Roman"/>
          <w:color w:val="000000"/>
          <w:sz w:val="24"/>
          <w:szCs w:val="24"/>
          <w:lang w:eastAsia="pl-PL"/>
        </w:rPr>
        <w:t>- koszty sprzątania obiektu po wykonanych robotach (mycie okien, podłóg, wyposażenia itp.).</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 xml:space="preserve">XIV. OPIS KRYTERIÓW, KTÓRYMI ZAMAWIAJĄCY BĘDZIE SIĘ KIEROWAŁ PRZY WYBORZE OFERTY, WRAZ Z PODANIEM WAG TYCH KRYTERIÓW </w:t>
        <w:br/>
        <w:t>I SPOSOBU OCENY OFERT</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Kryteria:</w:t>
      </w:r>
    </w:p>
    <w:p>
      <w:pPr>
        <w:pStyle w:val="Normal"/>
        <w:spacing w:before="0" w:after="0"/>
        <w:jc w:val="both"/>
        <w:rPr/>
      </w:pPr>
      <w:r>
        <w:rPr>
          <w:rFonts w:eastAsia="Times New Roman" w:cs="Times New Roman" w:ascii="Times New Roman" w:hAnsi="Times New Roman"/>
          <w:b/>
          <w:bCs/>
          <w:color w:val="000000"/>
          <w:sz w:val="24"/>
          <w:szCs w:val="24"/>
          <w:lang w:eastAsia="pl-PL"/>
        </w:rPr>
        <w:t>Cena - 60%</w:t>
      </w:r>
    </w:p>
    <w:p>
      <w:pPr>
        <w:pStyle w:val="Normal"/>
        <w:spacing w:before="0" w:after="0"/>
        <w:jc w:val="both"/>
        <w:rPr/>
      </w:pPr>
      <w:r>
        <w:rPr>
          <w:rFonts w:eastAsia="Times New Roman" w:cs="Times New Roman" w:ascii="Times New Roman" w:hAnsi="Times New Roman"/>
          <w:b/>
          <w:bCs/>
          <w:color w:val="000000"/>
          <w:sz w:val="24"/>
          <w:szCs w:val="24"/>
          <w:lang w:eastAsia="pl-PL"/>
        </w:rPr>
        <w:t>Okres gwarancji - 30%</w:t>
      </w:r>
    </w:p>
    <w:p>
      <w:pPr>
        <w:pStyle w:val="Normal"/>
        <w:spacing w:before="0" w:after="0"/>
        <w:jc w:val="both"/>
        <w:rPr/>
      </w:pPr>
      <w:r>
        <w:rPr>
          <w:rFonts w:eastAsia="Times New Roman" w:cs="Times New Roman" w:ascii="Times New Roman" w:hAnsi="Times New Roman"/>
          <w:b/>
          <w:bCs/>
          <w:color w:val="000000"/>
          <w:sz w:val="24"/>
          <w:szCs w:val="24"/>
          <w:lang w:eastAsia="pl-PL"/>
        </w:rPr>
        <w:t>Wysokość kary umownej za opóźnienie w wykonaniu przedmiotu umowy - 10%</w:t>
      </w:r>
    </w:p>
    <w:p>
      <w:pPr>
        <w:pStyle w:val="Normal"/>
        <w:spacing w:before="0" w:after="0"/>
        <w:jc w:val="both"/>
        <w:rPr/>
      </w:pPr>
      <w:r>
        <w:rPr>
          <w:rFonts w:eastAsia="Times New Roman" w:cs="Times New Roman" w:ascii="Times New Roman" w:hAnsi="Times New Roman"/>
          <w:b/>
          <w:bCs/>
          <w:color w:val="000000"/>
          <w:sz w:val="24"/>
          <w:szCs w:val="24"/>
          <w:lang w:eastAsia="pl-PL"/>
        </w:rPr>
        <w:t>Sposób liczenia punktów przy dokonaniu oceny i wyborze najkorzystniejszej oferty:</w:t>
      </w:r>
    </w:p>
    <w:p>
      <w:pPr>
        <w:pStyle w:val="Normal"/>
        <w:spacing w:before="0" w:after="0"/>
        <w:jc w:val="both"/>
        <w:rPr/>
      </w:pPr>
      <w:r>
        <w:rPr>
          <w:rFonts w:eastAsia="Times New Roman" w:cs="Times New Roman" w:ascii="Times New Roman" w:hAnsi="Times New Roman"/>
          <w:color w:val="000000"/>
          <w:sz w:val="24"/>
          <w:szCs w:val="24"/>
          <w:u w:val="single"/>
          <w:lang w:eastAsia="pl-PL"/>
        </w:rPr>
        <w:t>Liczba punktów za cenę:</w:t>
      </w:r>
    </w:p>
    <w:p>
      <w:pPr>
        <w:pStyle w:val="Normal"/>
        <w:spacing w:before="0" w:after="0"/>
        <w:jc w:val="both"/>
        <w:rPr/>
      </w:pPr>
      <w:r>
        <w:rPr>
          <w:rFonts w:eastAsia="Times New Roman" w:cs="Times New Roman" w:ascii="Times New Roman" w:hAnsi="Times New Roman"/>
          <w:b/>
          <w:bCs/>
          <w:color w:val="000000"/>
          <w:sz w:val="24"/>
          <w:szCs w:val="24"/>
          <w:lang w:eastAsia="pl-PL"/>
        </w:rPr>
        <w:t>Cmin - cena minimalna spośród badanych ofert</w:t>
      </w:r>
    </w:p>
    <w:p>
      <w:pPr>
        <w:pStyle w:val="Normal"/>
        <w:spacing w:before="0" w:after="0"/>
        <w:jc w:val="both"/>
        <w:rPr/>
      </w:pPr>
      <w:r>
        <w:rPr>
          <w:rFonts w:eastAsia="Times New Roman" w:cs="Times New Roman" w:ascii="Times New Roman" w:hAnsi="Times New Roman"/>
          <w:b/>
          <w:bCs/>
          <w:color w:val="000000"/>
          <w:sz w:val="24"/>
          <w:szCs w:val="24"/>
          <w:lang w:eastAsia="pl-PL"/>
        </w:rPr>
        <w:t>Cb - cena badanej oferty</w:t>
      </w:r>
    </w:p>
    <w:p>
      <w:pPr>
        <w:pStyle w:val="Normal"/>
        <w:spacing w:before="0" w:after="0"/>
        <w:jc w:val="both"/>
        <w:rPr/>
      </w:pPr>
      <w:r>
        <w:rPr>
          <w:rFonts w:eastAsia="Times New Roman" w:cs="Times New Roman" w:ascii="Times New Roman" w:hAnsi="Times New Roman"/>
          <w:b/>
          <w:bCs/>
          <w:color w:val="000000"/>
          <w:sz w:val="24"/>
          <w:szCs w:val="24"/>
          <w:lang w:eastAsia="pl-PL"/>
        </w:rPr>
        <w:t>100 - stały współczynnik</w:t>
      </w:r>
    </w:p>
    <w:p>
      <w:pPr>
        <w:pStyle w:val="Normal"/>
        <w:spacing w:before="0" w:after="0"/>
        <w:jc w:val="both"/>
        <w:rPr/>
      </w:pPr>
      <w:r>
        <w:rPr>
          <w:rFonts w:eastAsia="Times New Roman" w:cs="Times New Roman" w:ascii="Times New Roman" w:hAnsi="Times New Roman"/>
          <w:color w:val="000000"/>
          <w:sz w:val="24"/>
          <w:szCs w:val="24"/>
          <w:lang w:eastAsia="pl-PL"/>
        </w:rPr>
        <w:t>( Cmin / Cb ) x 100 x 60% = ilość punktów za cenę badanej oferty</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u w:val="single"/>
          <w:lang w:eastAsia="pl-PL"/>
        </w:rPr>
        <w:t>Liczba punktów za okres gwarancji jakiej udziela wykonawca:</w:t>
      </w:r>
    </w:p>
    <w:p>
      <w:pPr>
        <w:pStyle w:val="Normal"/>
        <w:spacing w:before="0" w:after="0"/>
        <w:jc w:val="both"/>
        <w:rPr/>
      </w:pPr>
      <w:r>
        <w:rPr>
          <w:rFonts w:eastAsia="Times New Roman" w:cs="Times New Roman" w:ascii="Times New Roman" w:hAnsi="Times New Roman"/>
          <w:b/>
          <w:bCs/>
          <w:color w:val="000000"/>
          <w:sz w:val="24"/>
          <w:szCs w:val="24"/>
          <w:lang w:eastAsia="pl-PL"/>
        </w:rPr>
        <w:t>Gmax - gwarancja maksymalna spośród badanych ofert</w:t>
      </w:r>
    </w:p>
    <w:p>
      <w:pPr>
        <w:pStyle w:val="Normal"/>
        <w:spacing w:before="0" w:after="0"/>
        <w:jc w:val="both"/>
        <w:rPr/>
      </w:pPr>
      <w:r>
        <w:rPr>
          <w:rFonts w:eastAsia="Times New Roman" w:cs="Times New Roman" w:ascii="Times New Roman" w:hAnsi="Times New Roman"/>
          <w:b/>
          <w:bCs/>
          <w:color w:val="000000"/>
          <w:sz w:val="24"/>
          <w:szCs w:val="24"/>
          <w:lang w:eastAsia="pl-PL"/>
        </w:rPr>
        <w:t>Gb - gwarancja badanej oferty</w:t>
      </w:r>
    </w:p>
    <w:p>
      <w:pPr>
        <w:pStyle w:val="Normal"/>
        <w:spacing w:before="0" w:after="0"/>
        <w:jc w:val="both"/>
        <w:rPr/>
      </w:pPr>
      <w:r>
        <w:rPr>
          <w:rFonts w:eastAsia="Times New Roman" w:cs="Times New Roman" w:ascii="Times New Roman" w:hAnsi="Times New Roman"/>
          <w:b/>
          <w:bCs/>
          <w:color w:val="000000"/>
          <w:sz w:val="24"/>
          <w:szCs w:val="24"/>
          <w:lang w:eastAsia="pl-PL"/>
        </w:rPr>
        <w:t>100 - stały współczynnik</w:t>
      </w:r>
    </w:p>
    <w:p>
      <w:pPr>
        <w:pStyle w:val="Normal"/>
        <w:spacing w:before="0" w:after="0"/>
        <w:jc w:val="both"/>
        <w:rPr/>
      </w:pPr>
      <w:r>
        <w:rPr>
          <w:rFonts w:eastAsia="Times New Roman" w:cs="Times New Roman" w:ascii="Times New Roman" w:hAnsi="Times New Roman"/>
          <w:color w:val="000000"/>
          <w:sz w:val="24"/>
          <w:szCs w:val="24"/>
          <w:u w:val="single"/>
          <w:lang w:eastAsia="pl-PL"/>
        </w:rPr>
        <w:t>( Gb / Gmax ) x 100 x 30% = ilość punktów za gwarancje badanej oferty</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ind w:firstLine="708"/>
        <w:jc w:val="both"/>
        <w:rPr/>
      </w:pPr>
      <w:r>
        <w:rPr>
          <w:rFonts w:eastAsia="Times New Roman" w:cs="Times New Roman" w:ascii="Times New Roman" w:hAnsi="Times New Roman"/>
          <w:color w:val="000000"/>
          <w:sz w:val="24"/>
          <w:szCs w:val="24"/>
          <w:lang w:eastAsia="pl-PL"/>
        </w:rPr>
        <w:t xml:space="preserve">Zamawiający informuje, że maksymalny okres gwarancji wynosi 60 miesięcy. Wykonawca zobowiązany jest do podania terminu w miesiącach, określając deklarowany termin. Najkrótszy okres gwarancji wynosi 36 miesięcy - oznacza to, że w sytuacji, gdy Wykonawca poda okres krótszy niż 36 miesięcy, Zamawiający odrzuci ofertę, jako niezgodną z SIWZ na podstawie art. 89 ust. 1 pkt 2 ustawy Prawo zamówień publicznych. W przypadku, gdy Wykonawca określi okres gwarancji dłuższy niż 60 miesięcy to Zamawiający do obliczeń będzie przyjmował okres wynoszący 60 miesięcy, natomiast umowa zostanie zawarta </w:t>
        <w:br/>
        <w:t>z uwzględnieniem długości okresu gwarancji zadeklarowanego w ofercie. W przypadku, gdy Wykonawca nie zadeklaruje żadnego okresu gwarancji Zamawiający przyjmie najkrótszy okres gwarancji wynoszący 36 miesięcy.</w:t>
      </w:r>
    </w:p>
    <w:p>
      <w:pPr>
        <w:pStyle w:val="Normal"/>
        <w:spacing w:before="0" w:after="0"/>
        <w:ind w:firstLine="708"/>
        <w:jc w:val="both"/>
        <w:rPr/>
      </w:pPr>
      <w:r>
        <w:rPr>
          <w:rFonts w:eastAsia="Times New Roman" w:cs="Times New Roman" w:ascii="Times New Roman" w:hAnsi="Times New Roman"/>
          <w:color w:val="000000"/>
          <w:sz w:val="24"/>
          <w:szCs w:val="24"/>
          <w:lang w:eastAsia="pl-PL"/>
        </w:rPr>
        <w:t>Podanie długości okresu gwarancji w innych „jednostkach” czasu spowoduje przeliczenie do pełnych miesięcy „w dół”.</w:t>
      </w:r>
    </w:p>
    <w:p>
      <w:pPr>
        <w:pStyle w:val="Normal"/>
        <w:spacing w:before="0" w:after="0"/>
        <w:ind w:firstLine="708"/>
        <w:jc w:val="both"/>
        <w:rPr/>
      </w:pPr>
      <w:r>
        <w:rPr>
          <w:rFonts w:eastAsia="Times New Roman" w:cs="Times New Roman" w:ascii="Times New Roman" w:hAnsi="Times New Roman"/>
          <w:color w:val="000000"/>
          <w:sz w:val="24"/>
          <w:szCs w:val="24"/>
          <w:lang w:eastAsia="pl-PL"/>
        </w:rPr>
        <w:t>W przypadku, gdy Wykonawca poda długość okresu gwarancji liczoną w miesiącach wyrażonych ułamkiem dziesiętnym lub zwykłym do obliczeń Zamawiający dokona zaokrąglenia do pełnych miesięcy „w dół”.</w:t>
      </w:r>
    </w:p>
    <w:p>
      <w:pPr>
        <w:pStyle w:val="Normal"/>
        <w:spacing w:before="0" w:after="0"/>
        <w:ind w:firstLine="708"/>
        <w:jc w:val="both"/>
        <w:rPr/>
      </w:pPr>
      <w:r>
        <w:rPr>
          <w:rFonts w:eastAsia="Times New Roman" w:cs="Times New Roman" w:ascii="Times New Roman" w:hAnsi="Times New Roman"/>
          <w:color w:val="000000"/>
          <w:sz w:val="24"/>
          <w:szCs w:val="24"/>
          <w:u w:val="single"/>
          <w:lang w:eastAsia="pl-PL"/>
        </w:rPr>
        <w:t>Liczba punktów za wysokość kary umownej za opóźnienie w wykonaniu przedmiotu umowy:</w:t>
      </w:r>
    </w:p>
    <w:p>
      <w:pPr>
        <w:pStyle w:val="Normal"/>
        <w:spacing w:before="0" w:after="0"/>
        <w:jc w:val="both"/>
        <w:rPr/>
      </w:pPr>
      <w:r>
        <w:rPr>
          <w:rFonts w:eastAsia="Times New Roman" w:cs="Times New Roman" w:ascii="Times New Roman" w:hAnsi="Times New Roman"/>
          <w:color w:val="000000"/>
          <w:sz w:val="24"/>
          <w:szCs w:val="24"/>
          <w:lang w:eastAsia="pl-PL"/>
        </w:rPr>
        <w:t>Minimalna wysokość kary umownej za opóźnienie w wykonaniu przedmiotu umowy wynosi 0,1 % wynagrodzenia brutto – za każdy dzień opóźnienia, licząc od następnego dnia po upływie terminu umownego.</w:t>
      </w:r>
    </w:p>
    <w:p>
      <w:pPr>
        <w:pStyle w:val="Normal"/>
        <w:spacing w:before="0" w:after="0"/>
        <w:ind w:firstLine="708"/>
        <w:jc w:val="both"/>
        <w:rPr/>
      </w:pPr>
      <w:r>
        <w:rPr>
          <w:rFonts w:eastAsia="Times New Roman" w:cs="Times New Roman" w:ascii="Times New Roman" w:hAnsi="Times New Roman"/>
          <w:color w:val="000000"/>
          <w:sz w:val="24"/>
          <w:szCs w:val="24"/>
          <w:lang w:eastAsia="pl-PL"/>
        </w:rPr>
        <w:t>W przypadku zadeklarowania przez Wykonawcę wyższej kary umownej, Wykonawca z tego tytułu uzyska odpowiednio:</w:t>
      </w:r>
    </w:p>
    <w:p>
      <w:pPr>
        <w:pStyle w:val="Normal"/>
        <w:spacing w:before="0" w:after="0"/>
        <w:jc w:val="both"/>
        <w:rPr/>
      </w:pPr>
      <w:r>
        <w:rPr>
          <w:rFonts w:eastAsia="Times New Roman" w:cs="Times New Roman" w:ascii="Times New Roman" w:hAnsi="Times New Roman"/>
          <w:b/>
          <w:bCs/>
          <w:color w:val="000000"/>
          <w:sz w:val="24"/>
          <w:szCs w:val="24"/>
          <w:lang w:eastAsia="pl-PL"/>
        </w:rPr>
        <w:t xml:space="preserve">0 punktów </w:t>
      </w:r>
      <w:r>
        <w:rPr>
          <w:rFonts w:eastAsia="Times New Roman" w:cs="Times New Roman" w:ascii="Times New Roman" w:hAnsi="Times New Roman"/>
          <w:color w:val="000000"/>
          <w:sz w:val="24"/>
          <w:szCs w:val="24"/>
          <w:lang w:eastAsia="pl-PL"/>
        </w:rPr>
        <w:t>- za zadeklarowaną karę umowną w wysokości 0,1 % wynagrodzenia umownego brutto za każdy dzień opóźnienia w stosunku do terminu wykonania przedmiotu umowy</w:t>
      </w:r>
    </w:p>
    <w:p>
      <w:pPr>
        <w:pStyle w:val="Normal"/>
        <w:spacing w:before="0" w:after="0"/>
        <w:jc w:val="both"/>
        <w:rPr/>
      </w:pPr>
      <w:r>
        <w:rPr>
          <w:rFonts w:eastAsia="Times New Roman" w:cs="Times New Roman" w:ascii="Times New Roman" w:hAnsi="Times New Roman"/>
          <w:b/>
          <w:bCs/>
          <w:color w:val="000000"/>
          <w:sz w:val="24"/>
          <w:szCs w:val="24"/>
          <w:lang w:eastAsia="pl-PL"/>
        </w:rPr>
        <w:t>5 punktów</w:t>
      </w:r>
      <w:r>
        <w:rPr>
          <w:rFonts w:eastAsia="Times New Roman" w:cs="Times New Roman" w:ascii="Times New Roman" w:hAnsi="Times New Roman"/>
          <w:color w:val="000000"/>
          <w:sz w:val="24"/>
          <w:szCs w:val="24"/>
          <w:lang w:eastAsia="pl-PL"/>
        </w:rPr>
        <w:t xml:space="preserve"> – za zadeklarowaną karę umowną w wysokości 0,2 % wynagrodzenia umownego brutto za każdy dzień opóźnienia w stosunku do terminu wykonania przedmiotu umowy</w:t>
      </w:r>
    </w:p>
    <w:p>
      <w:pPr>
        <w:pStyle w:val="Normal"/>
        <w:spacing w:before="0" w:after="0"/>
        <w:jc w:val="both"/>
        <w:rPr/>
      </w:pPr>
      <w:r>
        <w:rPr>
          <w:rFonts w:eastAsia="Times New Roman" w:cs="Times New Roman" w:ascii="Times New Roman" w:hAnsi="Times New Roman"/>
          <w:b/>
          <w:bCs/>
          <w:color w:val="000000"/>
          <w:sz w:val="24"/>
          <w:szCs w:val="24"/>
          <w:lang w:eastAsia="pl-PL"/>
        </w:rPr>
        <w:t xml:space="preserve">10 punktów </w:t>
      </w:r>
      <w:r>
        <w:rPr>
          <w:rFonts w:eastAsia="Times New Roman" w:cs="Times New Roman" w:ascii="Times New Roman" w:hAnsi="Times New Roman"/>
          <w:color w:val="000000"/>
          <w:sz w:val="24"/>
          <w:szCs w:val="24"/>
          <w:lang w:eastAsia="pl-PL"/>
        </w:rPr>
        <w:t>– za zadeklarowaną karę umowną w wysokości 0,3 % wynagrodzenia umownego brutto za każdy dzień opóźnienia w stosunku do terminu wykonania przedmiotu umowy</w:t>
      </w:r>
    </w:p>
    <w:p>
      <w:pPr>
        <w:pStyle w:val="Normal"/>
        <w:spacing w:before="0" w:after="0"/>
        <w:ind w:firstLine="708"/>
        <w:jc w:val="both"/>
        <w:rPr/>
      </w:pPr>
      <w:r>
        <w:rPr>
          <w:rFonts w:eastAsia="Times New Roman" w:cs="Times New Roman" w:ascii="Times New Roman" w:hAnsi="Times New Roman"/>
          <w:color w:val="000000"/>
          <w:sz w:val="24"/>
          <w:szCs w:val="24"/>
          <w:lang w:eastAsia="pl-PL"/>
        </w:rPr>
        <w:t xml:space="preserve">W przypadku braku złożonej deklaracji kary umownej w formularzu ofertowym Zamawiający przyjmuje karę umowną na poziomie 0,1% za każdy dzień opóźnienia </w:t>
        <w:br/>
        <w:t>w wykonaniu przedmiotu umowy w stosunku do terminu wykonania przedmiotu umowy oraz nie przydzieli Wykonawcy punktów.</w:t>
      </w:r>
    </w:p>
    <w:p>
      <w:pPr>
        <w:pStyle w:val="Normal"/>
        <w:spacing w:before="0" w:after="0"/>
        <w:ind w:firstLine="708"/>
        <w:jc w:val="both"/>
        <w:rPr/>
      </w:pPr>
      <w:r>
        <w:rPr>
          <w:rFonts w:eastAsia="Times New Roman" w:cs="Times New Roman" w:ascii="Times New Roman" w:hAnsi="Times New Roman"/>
          <w:color w:val="000000"/>
          <w:sz w:val="24"/>
          <w:szCs w:val="24"/>
          <w:lang w:eastAsia="pl-PL"/>
        </w:rPr>
        <w:t>Za najkorzystniejszą zostanie uznana oferta, która otrzyma największą sumę punktów. O wyborze oferty najkorzystniejszej wszyscy Wykonawcy zostaną niezwłocznie poinformowani.</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br/>
        <w:t xml:space="preserve">XV. INFORMACJE O FORMALNOŚCIACH, JAKIE POWINNY ZOSTAĆ DOPEŁNIONE PO WYBORZE OFERTY W CELU ZAWARCIA UMOWY </w:t>
        <w:br/>
        <w:t>W SPRAWIE ZAMÓWIENIA PUBLICZNEGO</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Akapitzlist1"/>
        <w:numPr>
          <w:ilvl w:val="0"/>
          <w:numId w:val="9"/>
        </w:numPr>
        <w:spacing w:before="0" w:after="0"/>
        <w:contextualSpacing/>
        <w:jc w:val="both"/>
        <w:rPr/>
      </w:pPr>
      <w:r>
        <w:rPr>
          <w:rFonts w:eastAsia="Times New Roman" w:cs="Times New Roman" w:ascii="Times New Roman" w:hAnsi="Times New Roman"/>
          <w:color w:val="000000"/>
          <w:sz w:val="24"/>
          <w:szCs w:val="24"/>
          <w:lang w:eastAsia="pl-PL"/>
        </w:rPr>
        <w:t>Wykonawca zobowiązany jest przed podpisaniem umowy do przedłożenia Zamawiającemu kopii dokumentów potwierdzających posiadanie uprawnień wymaganych w SIWZ oraz kopie dokumentu potwierdzającego przynależność do właściwej Izby dla osób, które wskazał do realizacji zamówienia.</w:t>
      </w:r>
    </w:p>
    <w:p>
      <w:pPr>
        <w:pStyle w:val="Akapitzlist1"/>
        <w:numPr>
          <w:ilvl w:val="0"/>
          <w:numId w:val="9"/>
        </w:numPr>
        <w:spacing w:before="0" w:after="0"/>
        <w:contextualSpacing/>
        <w:jc w:val="both"/>
        <w:rPr/>
      </w:pPr>
      <w:r>
        <w:rPr>
          <w:rFonts w:eastAsia="Times New Roman" w:cs="Times New Roman" w:ascii="Times New Roman" w:hAnsi="Times New Roman"/>
          <w:color w:val="000000"/>
          <w:sz w:val="24"/>
          <w:szCs w:val="24"/>
          <w:lang w:eastAsia="pl-PL"/>
        </w:rPr>
        <w:t>W przypadku Wykonawców składających ofertę wspólną przed podpisaniem umowy Wykonawcy muszą dostarczyć umowę regulującą współpracę.</w:t>
      </w:r>
    </w:p>
    <w:p>
      <w:pPr>
        <w:pStyle w:val="Akapitzlist1"/>
        <w:spacing w:before="0" w:after="0"/>
        <w:ind w:left="360" w:hanging="0"/>
        <w:contextualSpacing/>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XVI. ZABEZPIECZENIE NALEŻYTEGO WYKONANIA UMOWY</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ind w:firstLine="708"/>
        <w:jc w:val="both"/>
        <w:rPr/>
      </w:pPr>
      <w:r>
        <w:rPr>
          <w:rFonts w:eastAsia="Times New Roman" w:cs="Times New Roman" w:ascii="Times New Roman" w:hAnsi="Times New Roman"/>
          <w:b/>
          <w:bCs/>
          <w:color w:val="000000"/>
          <w:sz w:val="24"/>
          <w:szCs w:val="24"/>
          <w:lang w:eastAsia="pl-PL"/>
        </w:rPr>
        <w:t xml:space="preserve">Do dnia podpisania umowy wybrany w wyniku przetargu Wykonawca jest zobowiązany do wniesienia zabezpieczenia należytego wykonania przedmiotu umowy </w:t>
        <w:br/>
        <w:t>w wysokości 5</w:t>
      </w:r>
      <w:r>
        <w:rPr>
          <w:rFonts w:eastAsia="Times New Roman" w:cs="Times New Roman" w:ascii="Times New Roman" w:hAnsi="Times New Roman"/>
          <w:color w:val="000000"/>
          <w:sz w:val="24"/>
          <w:szCs w:val="24"/>
          <w:lang w:eastAsia="pl-PL"/>
        </w:rPr>
        <w:t>% ceny ofertowej.</w:t>
      </w:r>
    </w:p>
    <w:p>
      <w:pPr>
        <w:pStyle w:val="Normal"/>
        <w:spacing w:before="0" w:after="0"/>
        <w:jc w:val="both"/>
        <w:rPr/>
      </w:pPr>
      <w:r>
        <w:rPr>
          <w:rFonts w:eastAsia="Times New Roman" w:cs="Times New Roman" w:ascii="Times New Roman" w:hAnsi="Times New Roman"/>
          <w:b/>
          <w:bCs/>
          <w:color w:val="000000"/>
          <w:sz w:val="24"/>
          <w:szCs w:val="24"/>
          <w:lang w:eastAsia="pl-PL"/>
        </w:rPr>
        <w:t>Zabezpieczenie należytego wykonania przedmiotu umowy może być wniesione w:</w:t>
      </w:r>
    </w:p>
    <w:p>
      <w:pPr>
        <w:pStyle w:val="Normal"/>
        <w:spacing w:before="0" w:after="0"/>
        <w:jc w:val="both"/>
        <w:rPr/>
      </w:pPr>
      <w:r>
        <w:rPr>
          <w:rFonts w:eastAsia="Times New Roman" w:cs="Times New Roman" w:ascii="Times New Roman" w:hAnsi="Times New Roman"/>
          <w:i/>
          <w:iCs/>
          <w:sz w:val="24"/>
          <w:szCs w:val="24"/>
          <w:lang w:eastAsia="pl-PL"/>
        </w:rPr>
        <w:t>-</w:t>
      </w:r>
      <w:r>
        <w:rPr>
          <w:rFonts w:eastAsia="Times New Roman" w:cs="Times New Roman" w:ascii="Times New Roman" w:hAnsi="Times New Roman"/>
          <w:sz w:val="24"/>
          <w:szCs w:val="24"/>
          <w:lang w:eastAsia="pl-PL"/>
        </w:rPr>
        <w:t xml:space="preserve"> pieniądzu (winien przelać je) na rachunek bankowy nr 83 1050 1272 1000 0022 7767 6462.</w:t>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 xml:space="preserve">z dopiskiem zabezpieczenie należytego wykonania umowy na zadanie: </w:t>
      </w:r>
      <w:r>
        <w:rPr>
          <w:rFonts w:eastAsia="Times New Roman" w:cs="Times New Roman" w:ascii="Times New Roman" w:hAnsi="Times New Roman"/>
          <w:b/>
          <w:bCs/>
          <w:color w:val="000000"/>
          <w:sz w:val="24"/>
          <w:szCs w:val="24"/>
          <w:lang w:eastAsia="pl-PL"/>
        </w:rPr>
        <w:t>Modernizacja strefy szatni, natrysków i toalet oraz części korytarza w budynku „Nemo - Wodny Świat Dąbrowa Górnicza”,</w:t>
      </w:r>
    </w:p>
    <w:p>
      <w:pPr>
        <w:pStyle w:val="Normal"/>
        <w:spacing w:before="0" w:after="0"/>
        <w:jc w:val="both"/>
        <w:rPr/>
      </w:pPr>
      <w:r>
        <w:rPr>
          <w:rFonts w:eastAsia="Times New Roman" w:cs="Times New Roman" w:ascii="Times New Roman" w:hAnsi="Times New Roman"/>
          <w:color w:val="000000"/>
          <w:sz w:val="24"/>
          <w:szCs w:val="24"/>
          <w:lang w:eastAsia="pl-PL"/>
        </w:rPr>
        <w:t xml:space="preserve">- lub innej formie zgodnej z art. 148 ust.1 pkt. 2-5 i ust.2 ustawy Pzp (w przypadku wniesienia zabezpieczenia należytego wykonania umowy w formie gwarancji bankowej, gwarancji ubezpieczeniowej, poręczenia bankowego lub poręczenia spółdzielczej kasy oszczędnościowo- kredytowej bądź też poręczenia udzielonego przez podmioty, o których mowa w art. 6b ust.5 pkt 2 ustawy z dnia 9 listopada 2000 r. o utworzeniu Polskiej Agencji Rozwoju Przedsiębiorczości wymaga się przedłożenia stosownego </w:t>
      </w:r>
      <w:r>
        <w:rPr>
          <w:rFonts w:eastAsia="Times New Roman" w:cs="Times New Roman" w:ascii="Times New Roman" w:hAnsi="Times New Roman"/>
          <w:b/>
          <w:bCs/>
          <w:color w:val="000000"/>
          <w:sz w:val="24"/>
          <w:szCs w:val="24"/>
          <w:lang w:eastAsia="pl-PL"/>
        </w:rPr>
        <w:t>dokumentu potwierdzającego zawarcie umowy np. dokument gwarancji ubezpieczeniowej czy też bankowej lub dokument umowy w przypadku braku potwierdzenia zawarcia umowy gwarancyjnej lub dokument umowy ustanowienia zastawu rejestrowego czy też umowa ustanowienia zastawu na papierach wartościowych itp.</w:t>
      </w:r>
      <w:r>
        <w:rPr>
          <w:rFonts w:eastAsia="Times New Roman" w:cs="Times New Roman" w:ascii="Times New Roman" w:hAnsi="Times New Roman"/>
          <w:color w:val="000000"/>
          <w:sz w:val="24"/>
          <w:szCs w:val="24"/>
          <w:lang w:eastAsia="pl-PL"/>
        </w:rPr>
        <w:t>).</w:t>
      </w:r>
    </w:p>
    <w:p>
      <w:pPr>
        <w:pStyle w:val="Normal"/>
        <w:spacing w:before="0" w:after="0"/>
        <w:ind w:firstLine="708"/>
        <w:jc w:val="both"/>
        <w:rPr/>
      </w:pPr>
      <w:r>
        <w:rPr>
          <w:rFonts w:eastAsia="Times New Roman" w:cs="Times New Roman" w:ascii="Times New Roman" w:hAnsi="Times New Roman"/>
          <w:color w:val="000000"/>
          <w:sz w:val="24"/>
          <w:szCs w:val="24"/>
          <w:lang w:eastAsia="pl-PL"/>
        </w:rPr>
        <w:t xml:space="preserve">Jeżeli zabezpieczenie należytego wykonania umowy wniesiono w pieniądzu Zamawiający zwraca je wraz z odsetkami wynikającymi z umowy rachunku bankowego, </w:t>
        <w:br/>
        <w:t>na którym było ono przechowywane, pomniejszone o koszty prowadzenia rachunku oraz prowizji bankowej za przelew pieniędzy na rachunek Wykonawcy.</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XVII. ISTOTNE DLA STRON POSTANOWIENIA, KTÓRE ZOSTANĄ WPROWADZONE DO TREŚCI ZAWIERANEJ UMOWY W SPRAWIE ZAMÓWIENIA PUBLICZNEGO</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Akapitzlist1"/>
        <w:numPr>
          <w:ilvl w:val="0"/>
          <w:numId w:val="10"/>
        </w:numPr>
        <w:spacing w:before="0" w:after="0"/>
        <w:contextualSpacing/>
        <w:jc w:val="both"/>
        <w:rPr/>
      </w:pPr>
      <w:r>
        <w:rPr>
          <w:rFonts w:eastAsia="Times New Roman" w:cs="Times New Roman" w:ascii="Times New Roman" w:hAnsi="Times New Roman"/>
          <w:color w:val="1C1C1C"/>
          <w:sz w:val="24"/>
          <w:szCs w:val="24"/>
          <w:lang w:eastAsia="pl-PL"/>
        </w:rPr>
        <w:t xml:space="preserve">Zamawiający zawiera umowę w sprawie zamówienia publicznego, z zastrzeżeniem </w:t>
        <w:br/>
        <w:t xml:space="preserve">art. 183 ustawy Pzp, w terminie nie krótszym niż 5 dni od dnia przesłania zawiadomienia o wyborze najkorzystniejszej oferty, jeżeli zawiadomienie to zostało przesłane przy użyciu środków komunikacji elektronicznej, albo 10 dni - jeżeli zostało przesłane w inny sposób, na warunkach będących istotnymi postanowieniami, a stanowiącymi wzór </w:t>
        <w:br/>
        <w:t xml:space="preserve">umowy - </w:t>
      </w:r>
      <w:r>
        <w:rPr>
          <w:rFonts w:eastAsia="Times New Roman" w:cs="Times New Roman" w:ascii="Times New Roman" w:hAnsi="Times New Roman"/>
          <w:b/>
          <w:bCs/>
          <w:color w:val="1C1C1C"/>
          <w:sz w:val="24"/>
          <w:szCs w:val="24"/>
          <w:lang w:eastAsia="pl-PL"/>
        </w:rPr>
        <w:t>załącznik nr 3 do SIWZ.</w:t>
      </w:r>
    </w:p>
    <w:p>
      <w:pPr>
        <w:pStyle w:val="Akapitzlist1"/>
        <w:numPr>
          <w:ilvl w:val="0"/>
          <w:numId w:val="10"/>
        </w:numPr>
        <w:spacing w:before="0" w:after="0"/>
        <w:contextualSpacing/>
        <w:jc w:val="both"/>
        <w:rPr/>
      </w:pPr>
      <w:r>
        <w:rPr>
          <w:rFonts w:eastAsia="Times New Roman" w:cs="Times New Roman" w:ascii="Times New Roman" w:hAnsi="Times New Roman"/>
          <w:color w:val="1C1C1C"/>
          <w:sz w:val="24"/>
          <w:szCs w:val="24"/>
          <w:lang w:eastAsia="pl-PL"/>
        </w:rPr>
        <w:t xml:space="preserve">Zamawiający może zawrzeć umowę w sprawie zamówienia publicznego przed upływem terminów, o których mowa wyżej, jeżeli upłynął termin do wniesienia odwołania </w:t>
        <w:br/>
        <w:t>na czynności zamawiającego wymienione w art. 180 ust. 2 lub w następstwie jego wniesienia Izba ogłosiła wyrok lub postanowienie kończące postępowanie odwoławcze.</w:t>
      </w:r>
    </w:p>
    <w:p>
      <w:pPr>
        <w:pStyle w:val="Akapitzlist1"/>
        <w:numPr>
          <w:ilvl w:val="0"/>
          <w:numId w:val="10"/>
        </w:numPr>
        <w:spacing w:before="0" w:after="0"/>
        <w:contextualSpacing/>
        <w:jc w:val="both"/>
        <w:rPr/>
      </w:pPr>
      <w:bookmarkStart w:id="2" w:name="__DdeLink__765_1851148737"/>
      <w:bookmarkEnd w:id="2"/>
      <w:r>
        <w:rPr>
          <w:rFonts w:eastAsia="Times New Roman" w:cs="Times New Roman" w:ascii="Times New Roman" w:hAnsi="Times New Roman"/>
          <w:color w:val="000000"/>
          <w:sz w:val="24"/>
          <w:szCs w:val="24"/>
          <w:lang w:eastAsia="pl-PL"/>
        </w:rPr>
        <w:t>Istotne dla Zamawiającego postanowienia umowy, zawiera załączony do niniejszej SIWZ wzór umowy (załącznik nr 3).</w:t>
      </w:r>
    </w:p>
    <w:p>
      <w:pPr>
        <w:pStyle w:val="Akapitzlist1"/>
        <w:numPr>
          <w:ilvl w:val="0"/>
          <w:numId w:val="10"/>
        </w:numPr>
        <w:spacing w:before="0" w:after="0"/>
        <w:contextualSpacing/>
        <w:jc w:val="both"/>
        <w:rPr/>
      </w:pPr>
      <w:r>
        <w:rPr>
          <w:rFonts w:eastAsia="Times New Roman" w:cs="Times New Roman" w:ascii="Times New Roman" w:hAnsi="Times New Roman"/>
          <w:color w:val="000000"/>
          <w:sz w:val="24"/>
          <w:szCs w:val="24"/>
          <w:lang w:eastAsia="pl-PL"/>
        </w:rPr>
        <w:t xml:space="preserve">W przypadkach niżej podanych Zamawiający przewiduje możliwość dokonania zmian </w:t>
        <w:br/>
        <w:t>w umowie w stosunku do treści oferty, na podstawie której dokonano wyboru Wykonawcy, zgodnie z warunkami podanymi poniżej.</w:t>
      </w:r>
    </w:p>
    <w:p>
      <w:pPr>
        <w:pStyle w:val="Normal"/>
        <w:spacing w:before="0" w:after="0"/>
        <w:jc w:val="both"/>
        <w:rPr/>
      </w:pPr>
      <w:r>
        <w:rPr>
          <w:rFonts w:eastAsia="Times New Roman" w:cs="Times New Roman" w:ascii="Times New Roman" w:hAnsi="Times New Roman"/>
          <w:color w:val="000000"/>
          <w:sz w:val="24"/>
          <w:szCs w:val="24"/>
          <w:lang w:eastAsia="pl-PL"/>
        </w:rPr>
        <w:t>4.1. Zmiany te mogą być inicjowane przez Zamawiającego lub przez Wykonawcę i mogą dotyczyć:</w:t>
      </w:r>
    </w:p>
    <w:p>
      <w:pPr>
        <w:pStyle w:val="Normal"/>
        <w:spacing w:before="0" w:after="0"/>
        <w:jc w:val="both"/>
        <w:rPr/>
      </w:pPr>
      <w:r>
        <w:rPr>
          <w:rFonts w:eastAsia="Times New Roman" w:cs="Times New Roman" w:ascii="Times New Roman" w:hAnsi="Times New Roman"/>
          <w:color w:val="000000"/>
          <w:sz w:val="24"/>
          <w:szCs w:val="24"/>
          <w:lang w:eastAsia="pl-PL"/>
        </w:rPr>
        <w:t>- zmiany jakości lub innych parametrów charakterystycznych dla objętego proponowaną zmianą elementu robót budowlanych,</w:t>
      </w:r>
    </w:p>
    <w:p>
      <w:pPr>
        <w:pStyle w:val="Normal"/>
        <w:spacing w:before="0" w:after="0"/>
        <w:jc w:val="both"/>
        <w:rPr/>
      </w:pPr>
      <w:r>
        <w:rPr>
          <w:rFonts w:eastAsia="Times New Roman" w:cs="Times New Roman" w:ascii="Times New Roman" w:hAnsi="Times New Roman"/>
          <w:color w:val="000000"/>
          <w:sz w:val="24"/>
          <w:szCs w:val="24"/>
          <w:lang w:eastAsia="pl-PL"/>
        </w:rPr>
        <w:t>- aktualizacji bądź zmiany rozwiązań remontowych,</w:t>
      </w:r>
    </w:p>
    <w:p>
      <w:pPr>
        <w:pStyle w:val="Normal"/>
        <w:spacing w:before="0" w:after="0"/>
        <w:jc w:val="both"/>
        <w:rPr/>
      </w:pPr>
      <w:r>
        <w:rPr>
          <w:rFonts w:eastAsia="Times New Roman" w:cs="Times New Roman" w:ascii="Times New Roman" w:hAnsi="Times New Roman"/>
          <w:color w:val="000000"/>
          <w:sz w:val="24"/>
          <w:szCs w:val="24"/>
          <w:lang w:eastAsia="pl-PL"/>
        </w:rPr>
        <w:t>- realizacji dodatkowych robót budowlanych,</w:t>
      </w:r>
    </w:p>
    <w:p>
      <w:pPr>
        <w:pStyle w:val="Normal"/>
        <w:spacing w:before="0" w:after="0"/>
        <w:jc w:val="both"/>
        <w:rPr/>
      </w:pPr>
      <w:r>
        <w:rPr>
          <w:rFonts w:eastAsia="Times New Roman" w:cs="Times New Roman" w:ascii="Times New Roman" w:hAnsi="Times New Roman"/>
          <w:color w:val="000000"/>
          <w:sz w:val="24"/>
          <w:szCs w:val="24"/>
          <w:lang w:eastAsia="pl-PL"/>
        </w:rPr>
        <w:t>- zmiany producenta urządzeń lub wyposażenia lub materiałów,</w:t>
      </w:r>
    </w:p>
    <w:p>
      <w:pPr>
        <w:pStyle w:val="Normal"/>
        <w:spacing w:before="0" w:after="0"/>
        <w:jc w:val="both"/>
        <w:rPr/>
      </w:pPr>
      <w:r>
        <w:rPr>
          <w:rFonts w:eastAsia="Times New Roman" w:cs="Times New Roman" w:ascii="Times New Roman" w:hAnsi="Times New Roman"/>
          <w:color w:val="000000"/>
          <w:sz w:val="24"/>
          <w:szCs w:val="24"/>
          <w:lang w:eastAsia="pl-PL"/>
        </w:rPr>
        <w:t>- zmiany wymiarów, położenia lub wysokości części robót budowlanych,</w:t>
      </w:r>
    </w:p>
    <w:p>
      <w:pPr>
        <w:pStyle w:val="Normal"/>
        <w:spacing w:before="0" w:after="0"/>
        <w:jc w:val="both"/>
        <w:rPr/>
      </w:pPr>
      <w:r>
        <w:rPr>
          <w:rFonts w:eastAsia="Times New Roman" w:cs="Times New Roman" w:ascii="Times New Roman" w:hAnsi="Times New Roman"/>
          <w:color w:val="000000"/>
          <w:sz w:val="24"/>
          <w:szCs w:val="24"/>
          <w:lang w:eastAsia="pl-PL"/>
        </w:rPr>
        <w:t>- zmiany technologii wykonania robót,</w:t>
      </w:r>
    </w:p>
    <w:p>
      <w:pPr>
        <w:pStyle w:val="Normal"/>
        <w:spacing w:before="0" w:after="0"/>
        <w:jc w:val="both"/>
        <w:rPr/>
      </w:pPr>
      <w:r>
        <w:rPr>
          <w:rFonts w:eastAsia="Times New Roman" w:cs="Times New Roman" w:ascii="Times New Roman" w:hAnsi="Times New Roman"/>
          <w:color w:val="000000"/>
          <w:sz w:val="24"/>
          <w:szCs w:val="24"/>
          <w:lang w:eastAsia="pl-PL"/>
        </w:rPr>
        <w:t>- ograniczenia zakresu robót,</w:t>
      </w:r>
    </w:p>
    <w:p>
      <w:pPr>
        <w:pStyle w:val="Normal"/>
        <w:spacing w:before="0" w:after="0"/>
        <w:jc w:val="both"/>
        <w:rPr/>
      </w:pPr>
      <w:r>
        <w:rPr>
          <w:rFonts w:eastAsia="Times New Roman" w:cs="Times New Roman" w:ascii="Times New Roman" w:hAnsi="Times New Roman"/>
          <w:color w:val="000000"/>
          <w:sz w:val="24"/>
          <w:szCs w:val="24"/>
          <w:lang w:eastAsia="pl-PL"/>
        </w:rPr>
        <w:t>- zmiany w kolejności i terminach wykonywania robót budowlanych.</w:t>
      </w:r>
    </w:p>
    <w:p>
      <w:pPr>
        <w:pStyle w:val="Normal"/>
        <w:spacing w:before="0" w:after="0"/>
        <w:ind w:firstLine="708"/>
        <w:jc w:val="both"/>
        <w:rPr/>
      </w:pPr>
      <w:r>
        <w:rPr>
          <w:rFonts w:eastAsia="Times New Roman" w:cs="Times New Roman" w:ascii="Times New Roman" w:hAnsi="Times New Roman"/>
          <w:color w:val="000000"/>
          <w:sz w:val="24"/>
          <w:szCs w:val="24"/>
          <w:lang w:eastAsia="pl-PL"/>
        </w:rPr>
        <w:t xml:space="preserve">Zmiana umowy dotycząca którejkolwiek z ww. przesłanek jest związana </w:t>
        <w:br/>
        <w:t>z możliwością zmiany wynagrodzenia Wykonawcy w odpowiednim stosunku, adekwatnym do zmiany umowy.</w:t>
      </w:r>
    </w:p>
    <w:p>
      <w:pPr>
        <w:pStyle w:val="Akapitzlist1"/>
        <w:numPr>
          <w:ilvl w:val="0"/>
          <w:numId w:val="10"/>
        </w:numPr>
        <w:spacing w:before="0" w:after="0"/>
        <w:contextualSpacing/>
        <w:jc w:val="both"/>
        <w:rPr/>
      </w:pPr>
      <w:r>
        <w:rPr>
          <w:rFonts w:eastAsia="Times New Roman" w:cs="Times New Roman" w:ascii="Times New Roman" w:hAnsi="Times New Roman"/>
          <w:color w:val="000000"/>
          <w:sz w:val="24"/>
          <w:szCs w:val="24"/>
          <w:lang w:eastAsia="pl-PL"/>
        </w:rPr>
        <w:t>Wykonawca nie będzie uprawniony do żadnego przedłużenia terminu wykonania umowy i zwiększenia wynagrodzenia, jeżeli zmiana jest wymuszona uchybieniem czy naruszeniem umowy przez wykonawcę; w takim przypadku koszty dodatkowe związane</w:t>
        <w:br/>
        <w:t>z takimi zmianami ponosi Wykonawca.</w:t>
      </w:r>
    </w:p>
    <w:p>
      <w:pPr>
        <w:pStyle w:val="Akapitzlist1"/>
        <w:numPr>
          <w:ilvl w:val="0"/>
          <w:numId w:val="10"/>
        </w:numPr>
        <w:spacing w:before="0" w:after="0"/>
        <w:contextualSpacing/>
        <w:jc w:val="both"/>
        <w:rPr/>
      </w:pPr>
      <w:r>
        <w:rPr>
          <w:rFonts w:eastAsia="Times New Roman" w:cs="Times New Roman" w:ascii="Times New Roman" w:hAnsi="Times New Roman"/>
          <w:color w:val="000000"/>
          <w:sz w:val="24"/>
          <w:szCs w:val="24"/>
          <w:lang w:eastAsia="pl-PL"/>
        </w:rPr>
        <w:t>Zmiana terminu zakończenia realizacji przedmiotu zamówienia może nastąpić</w:t>
        <w:br/>
        <w:t>w przypadku:</w:t>
      </w:r>
    </w:p>
    <w:p>
      <w:pPr>
        <w:pStyle w:val="Normal"/>
        <w:spacing w:before="0" w:after="0"/>
        <w:jc w:val="both"/>
        <w:rPr/>
      </w:pPr>
      <w:r>
        <w:rPr>
          <w:rFonts w:eastAsia="Times New Roman" w:cs="Times New Roman" w:ascii="Times New Roman" w:hAnsi="Times New Roman"/>
          <w:color w:val="000000"/>
          <w:sz w:val="24"/>
          <w:szCs w:val="24"/>
          <w:lang w:eastAsia="pl-PL"/>
        </w:rPr>
        <w:t>- realizacji dodatkowych robót budowlanych,</w:t>
      </w:r>
    </w:p>
    <w:p>
      <w:pPr>
        <w:pStyle w:val="Normal"/>
        <w:spacing w:before="0" w:after="0"/>
        <w:jc w:val="both"/>
        <w:rPr/>
      </w:pPr>
      <w:r>
        <w:rPr>
          <w:rFonts w:eastAsia="Times New Roman" w:cs="Times New Roman" w:ascii="Times New Roman" w:hAnsi="Times New Roman"/>
          <w:color w:val="000000"/>
          <w:sz w:val="24"/>
          <w:szCs w:val="24"/>
          <w:lang w:eastAsia="pl-PL"/>
        </w:rPr>
        <w:t>- zawieszenia przez Zamawiającego wykonania robót,</w:t>
      </w:r>
    </w:p>
    <w:p>
      <w:pPr>
        <w:pStyle w:val="Normal"/>
        <w:spacing w:before="0" w:after="0"/>
        <w:jc w:val="both"/>
        <w:rPr/>
      </w:pPr>
      <w:r>
        <w:rPr>
          <w:rFonts w:eastAsia="Times New Roman" w:cs="Times New Roman" w:ascii="Times New Roman" w:hAnsi="Times New Roman"/>
          <w:color w:val="000000"/>
          <w:sz w:val="24"/>
          <w:szCs w:val="24"/>
          <w:lang w:eastAsia="pl-PL"/>
        </w:rPr>
        <w:t>- przestojów i opóźnień zawinionych przez Zamawiającego,</w:t>
      </w:r>
    </w:p>
    <w:p>
      <w:pPr>
        <w:pStyle w:val="Normal"/>
        <w:spacing w:before="0" w:after="0"/>
        <w:jc w:val="both"/>
        <w:rPr/>
      </w:pPr>
      <w:r>
        <w:rPr>
          <w:rFonts w:eastAsia="Times New Roman" w:cs="Times New Roman" w:ascii="Times New Roman" w:hAnsi="Times New Roman"/>
          <w:color w:val="000000"/>
          <w:sz w:val="24"/>
          <w:szCs w:val="24"/>
          <w:lang w:eastAsia="pl-PL"/>
        </w:rPr>
        <w:t>- działania siły wyższej (zdarzenie obiektywne, zewnętrzne, nie posiadające swojego źródła wewnątrz przedsiębiorstwa, niemożliwe do przewidzenia, nieoczekiwane, którego skutków nie da się przewidzieć i nie można im zapobiec mimo dołożenia należytej staranności ustalanej przy uwzględnieniu zawodowego charakteru działalności gospodarczej Wykonawcy (art. 355 §2 kodeksu cywilnego) np. w szczególności: pożaru, powodzi, gradobicia, strajku itp.,</w:t>
      </w:r>
    </w:p>
    <w:p>
      <w:pPr>
        <w:pStyle w:val="Normal"/>
        <w:spacing w:before="0" w:after="0"/>
        <w:jc w:val="both"/>
        <w:rPr/>
      </w:pPr>
      <w:r>
        <w:rPr>
          <w:rFonts w:eastAsia="Times New Roman" w:cs="Times New Roman" w:ascii="Times New Roman" w:hAnsi="Times New Roman"/>
          <w:color w:val="000000"/>
          <w:sz w:val="24"/>
          <w:szCs w:val="24"/>
          <w:lang w:eastAsia="pl-PL"/>
        </w:rPr>
        <w:t>- wystąpienia okoliczności, których Strony umowy nie były w stanie przewidzieć, pomimo zachowania należytej staranności,</w:t>
      </w:r>
    </w:p>
    <w:p>
      <w:pPr>
        <w:pStyle w:val="Normal"/>
        <w:spacing w:before="0" w:after="0"/>
        <w:jc w:val="both"/>
        <w:rPr/>
      </w:pPr>
      <w:r>
        <w:rPr>
          <w:rFonts w:eastAsia="Times New Roman" w:cs="Times New Roman" w:ascii="Times New Roman" w:hAnsi="Times New Roman"/>
          <w:color w:val="000000"/>
          <w:sz w:val="24"/>
          <w:szCs w:val="24"/>
          <w:lang w:eastAsia="pl-PL"/>
        </w:rPr>
        <w:t>- przeszkód technicznych w pełni niezależnych od Stron umowy, mających bezpośredni wpływ na termin wykonania zamówienia,</w:t>
      </w:r>
    </w:p>
    <w:p>
      <w:pPr>
        <w:pStyle w:val="Normal"/>
        <w:spacing w:before="0" w:after="0"/>
        <w:jc w:val="both"/>
        <w:rPr/>
      </w:pPr>
      <w:r>
        <w:rPr>
          <w:rFonts w:eastAsia="Times New Roman" w:cs="Times New Roman" w:ascii="Times New Roman" w:hAnsi="Times New Roman"/>
          <w:color w:val="000000"/>
          <w:sz w:val="24"/>
          <w:szCs w:val="24"/>
          <w:lang w:eastAsia="pl-PL"/>
        </w:rPr>
        <w:t>- wystąpienia warunków atmosferycznych uniemożliwiających wykonywanie robót - fakt ten musi mieć odzwierciedlenie w książce budowy i musi być potwierdzony przez inspektora nadzoru.</w:t>
      </w:r>
    </w:p>
    <w:p>
      <w:pPr>
        <w:pStyle w:val="Akapitzlist1"/>
        <w:numPr>
          <w:ilvl w:val="0"/>
          <w:numId w:val="10"/>
        </w:numPr>
        <w:spacing w:before="0" w:after="0"/>
        <w:contextualSpacing/>
        <w:jc w:val="both"/>
        <w:rPr/>
      </w:pPr>
      <w:r>
        <w:rPr>
          <w:rFonts w:eastAsia="Times New Roman" w:cs="Times New Roman" w:ascii="Times New Roman" w:hAnsi="Times New Roman"/>
          <w:color w:val="000000"/>
          <w:sz w:val="24"/>
          <w:szCs w:val="24"/>
          <w:lang w:eastAsia="pl-PL"/>
        </w:rPr>
        <w:t>Zmiana wynagrodzenia Wykonawcy może nastąpić w przypadku:</w:t>
      </w:r>
    </w:p>
    <w:p>
      <w:pPr>
        <w:pStyle w:val="Normal"/>
        <w:spacing w:before="0" w:after="0"/>
        <w:jc w:val="both"/>
        <w:rPr/>
      </w:pPr>
      <w:r>
        <w:rPr>
          <w:rFonts w:eastAsia="Times New Roman" w:cs="Times New Roman" w:ascii="Times New Roman" w:hAnsi="Times New Roman"/>
          <w:color w:val="000000"/>
          <w:sz w:val="24"/>
          <w:szCs w:val="24"/>
          <w:lang w:eastAsia="pl-PL"/>
        </w:rPr>
        <w:t>a) ustawowej zmiany obowiązującej stawki podatku VAT,</w:t>
      </w:r>
    </w:p>
    <w:p>
      <w:pPr>
        <w:pStyle w:val="Normal"/>
        <w:spacing w:before="0" w:after="0"/>
        <w:jc w:val="both"/>
        <w:rPr/>
      </w:pPr>
      <w:r>
        <w:rPr>
          <w:rFonts w:eastAsia="Times New Roman" w:cs="Times New Roman" w:ascii="Times New Roman" w:hAnsi="Times New Roman"/>
          <w:color w:val="000000"/>
          <w:sz w:val="24"/>
          <w:szCs w:val="24"/>
          <w:lang w:eastAsia="pl-PL"/>
        </w:rPr>
        <w:t>b) ograniczenia zakresu robót przez Zamawiającego.</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XVIII. ŚRODKI OCHRONY PRAWNEJ</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1.</w:t>
      </w:r>
      <w:r>
        <w:rPr>
          <w:rFonts w:eastAsia="Times New Roman" w:cs="Times New Roman" w:ascii="Times New Roman" w:hAnsi="Times New Roman"/>
          <w:b/>
          <w:bCs/>
          <w:color w:val="000000"/>
          <w:sz w:val="24"/>
          <w:szCs w:val="24"/>
          <w:lang w:eastAsia="pl-PL"/>
        </w:rPr>
        <w:t xml:space="preserve"> </w:t>
      </w:r>
      <w:r>
        <w:rPr>
          <w:rFonts w:eastAsia="Times New Roman" w:cs="Times New Roman" w:ascii="Times New Roman" w:hAnsi="Times New Roman"/>
          <w:color w:val="000000"/>
          <w:sz w:val="24"/>
          <w:szCs w:val="24"/>
          <w:lang w:eastAsia="pl-PL"/>
        </w:rPr>
        <w:t>Wykonawcy, a także innemu podmiotowi, jeżeli ma lub miał interes w uzyskaniu zamówienia oraz poniósł lub może ponieść szkodę w wyniku naruszenia przez Zamawiającego przepisów ustawy, przysługują środki ochrony prawnej określone przepisami ustawy.</w:t>
      </w:r>
    </w:p>
    <w:p>
      <w:pPr>
        <w:pStyle w:val="Normal"/>
        <w:spacing w:before="0" w:after="0"/>
        <w:jc w:val="both"/>
        <w:rPr/>
      </w:pPr>
      <w:r>
        <w:rPr>
          <w:rFonts w:eastAsia="Times New Roman" w:cs="Times New Roman" w:ascii="Times New Roman" w:hAnsi="Times New Roman"/>
          <w:color w:val="000000"/>
          <w:sz w:val="24"/>
          <w:szCs w:val="24"/>
          <w:lang w:eastAsia="pl-PL"/>
        </w:rPr>
        <w:t>1.1.Wobec ogłoszenia o zamówieniu oraz SIWZ, środki ochrony prawnej przysługują również organizacjom wpisanym na listę organizacji uprawnionych do wnoszenia środków ochrony prawnej, prowadzoną przez Prezesa Urzędu Zamówień Publicznych.</w:t>
      </w:r>
    </w:p>
    <w:p>
      <w:pPr>
        <w:pStyle w:val="Normal"/>
        <w:spacing w:before="0" w:after="0"/>
        <w:jc w:val="both"/>
        <w:rPr/>
      </w:pPr>
      <w:r>
        <w:rPr>
          <w:rFonts w:eastAsia="Times New Roman" w:cs="Times New Roman" w:ascii="Times New Roman" w:hAnsi="Times New Roman"/>
          <w:color w:val="000000"/>
          <w:sz w:val="24"/>
          <w:szCs w:val="24"/>
          <w:lang w:eastAsia="pl-PL"/>
        </w:rPr>
        <w:t xml:space="preserve">2. Zasady, terminy oraz sposób korzystania ze środków ochrony prawnej szczegółowo regulują przepisy </w:t>
      </w:r>
      <w:r>
        <w:rPr>
          <w:rFonts w:eastAsia="Times New Roman" w:cs="Times New Roman" w:ascii="Times New Roman" w:hAnsi="Times New Roman"/>
          <w:b/>
          <w:bCs/>
          <w:color w:val="000000"/>
          <w:sz w:val="24"/>
          <w:szCs w:val="24"/>
          <w:lang w:eastAsia="pl-PL"/>
        </w:rPr>
        <w:t>działu VI ustawy</w:t>
      </w:r>
      <w:r>
        <w:rPr>
          <w:rFonts w:eastAsia="Times New Roman" w:cs="Times New Roman" w:ascii="Times New Roman" w:hAnsi="Times New Roman"/>
          <w:color w:val="000000"/>
          <w:sz w:val="24"/>
          <w:szCs w:val="24"/>
          <w:lang w:eastAsia="pl-PL"/>
        </w:rPr>
        <w:t xml:space="preserve"> - Środki ochrony prawnej (</w:t>
      </w:r>
      <w:r>
        <w:rPr>
          <w:rFonts w:eastAsia="Times New Roman" w:cs="Times New Roman" w:ascii="Times New Roman" w:hAnsi="Times New Roman"/>
          <w:b/>
          <w:bCs/>
          <w:color w:val="000000"/>
          <w:sz w:val="24"/>
          <w:szCs w:val="24"/>
          <w:lang w:eastAsia="pl-PL"/>
        </w:rPr>
        <w:t>art.179 - 198g ustawy</w:t>
      </w:r>
      <w:r>
        <w:rPr>
          <w:rFonts w:eastAsia="Times New Roman" w:cs="Times New Roman" w:ascii="Times New Roman" w:hAnsi="Times New Roman"/>
          <w:color w:val="000000"/>
          <w:sz w:val="24"/>
          <w:szCs w:val="24"/>
          <w:lang w:eastAsia="pl-PL"/>
        </w:rPr>
        <w:t>).</w:t>
      </w:r>
    </w:p>
    <w:p>
      <w:pPr>
        <w:pStyle w:val="Normal"/>
        <w:spacing w:before="0" w:after="0"/>
        <w:jc w:val="both"/>
        <w:rPr/>
      </w:pPr>
      <w:r>
        <w:rPr>
          <w:rFonts w:eastAsia="Times New Roman" w:cs="Times New Roman" w:ascii="Times New Roman" w:hAnsi="Times New Roman"/>
          <w:color w:val="000000"/>
          <w:sz w:val="24"/>
          <w:szCs w:val="24"/>
          <w:lang w:eastAsia="pl-PL"/>
        </w:rPr>
        <w:t>3. Informacje dotyczące wnoszenia środków ochrony prawnej:</w:t>
      </w:r>
    </w:p>
    <w:p>
      <w:pPr>
        <w:pStyle w:val="Normal"/>
        <w:spacing w:before="0" w:after="0"/>
        <w:jc w:val="both"/>
        <w:rPr/>
      </w:pPr>
      <w:r>
        <w:rPr>
          <w:rFonts w:eastAsia="Times New Roman" w:cs="Times New Roman" w:ascii="Times New Roman" w:hAnsi="Times New Roman"/>
          <w:color w:val="000000"/>
          <w:sz w:val="24"/>
          <w:szCs w:val="24"/>
          <w:lang w:eastAsia="pl-PL"/>
        </w:rPr>
        <w:t>3.1.Odwołanie przysługuje wyłącznie od niezgodnej z przepisami ustawy czynności Zamawiającego podjętej w niniejszym postępowaniu o udzielenie zamówienia publicznego lub zaniechania czynności, do której Zamawiający jest zobowiązany na podstawie ustawy.</w:t>
        <w:br/>
        <w:t>3.2.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pPr>
        <w:pStyle w:val="Normal"/>
        <w:spacing w:before="0" w:after="0"/>
        <w:jc w:val="both"/>
        <w:rPr/>
      </w:pPr>
      <w:r>
        <w:rPr>
          <w:rFonts w:eastAsia="Times New Roman" w:cs="Times New Roman" w:ascii="Times New Roman" w:hAnsi="Times New Roman"/>
          <w:color w:val="000000"/>
          <w:sz w:val="24"/>
          <w:szCs w:val="24"/>
          <w:lang w:eastAsia="pl-PL"/>
        </w:rPr>
        <w:t>3.3. Odwołanie wnosi się do Prezesa Krajowej Izby Odwoławczej w formie pisemnej albo elektronicznej opatrzonej bezpiecznym podpisem elektronicznym weryfikowanym za pomocą ważnego kwalifikowanego certyfikatu.</w:t>
      </w:r>
    </w:p>
    <w:p>
      <w:pPr>
        <w:pStyle w:val="Normal"/>
        <w:spacing w:before="0" w:after="0"/>
        <w:jc w:val="both"/>
        <w:rPr/>
      </w:pPr>
      <w:r>
        <w:rPr>
          <w:rFonts w:eastAsia="Times New Roman" w:cs="Times New Roman" w:ascii="Times New Roman" w:hAnsi="Times New Roman"/>
          <w:color w:val="000000"/>
          <w:sz w:val="24"/>
          <w:szCs w:val="24"/>
          <w:lang w:eastAsia="pl-PL"/>
        </w:rPr>
        <w:t xml:space="preserve">3.4. Odwołujący przesyła kopię odwołania Zamawiającemu przed upływem terminu </w:t>
        <w:br/>
        <w:t xml:space="preserve">do wniesienia odwołania w taki sposób, aby mógł on zapoznać się z jego treścią przed upływem tego terminu. Domniemywa się, że Zamawiający mógł zapoznać się z treścią odwołania przed upływem terminu do jego wniesienia, jeżeli przesłanie jego kopii nastąpiło przed upływem terminu do jego wniesienia za pomocą jednego ze sposobów określonych </w:t>
        <w:br/>
        <w:t>w SIWZ.</w:t>
      </w:r>
    </w:p>
    <w:p>
      <w:pPr>
        <w:pStyle w:val="Normal"/>
        <w:spacing w:before="0" w:after="0"/>
        <w:jc w:val="both"/>
        <w:rPr/>
      </w:pPr>
      <w:r>
        <w:rPr>
          <w:rFonts w:eastAsia="Times New Roman" w:cs="Times New Roman" w:ascii="Times New Roman" w:hAnsi="Times New Roman"/>
          <w:color w:val="000000"/>
          <w:sz w:val="24"/>
          <w:szCs w:val="24"/>
          <w:lang w:eastAsia="pl-PL"/>
        </w:rPr>
        <w:t>3.5. Odwołanie wnosi się:</w:t>
      </w:r>
    </w:p>
    <w:p>
      <w:pPr>
        <w:pStyle w:val="Normal"/>
        <w:spacing w:before="0" w:after="0"/>
        <w:jc w:val="both"/>
        <w:rPr/>
      </w:pPr>
      <w:r>
        <w:rPr>
          <w:rFonts w:eastAsia="Times New Roman" w:cs="Times New Roman" w:ascii="Times New Roman" w:hAnsi="Times New Roman"/>
          <w:color w:val="000000"/>
          <w:sz w:val="24"/>
          <w:szCs w:val="24"/>
          <w:lang w:eastAsia="pl-PL"/>
        </w:rPr>
        <w:t xml:space="preserve">3.5.1. w terminie 5 dni od dnia przesłania informacji o czynności Zamawiającego stanowiącej podstawę jego wniesienia – jeżeli zostały przesłane w sposób określony w SIWZ, </w:t>
        <w:br/>
        <w:t xml:space="preserve">albo w terminie 10 dni - jeżeli zostały przesłane w inny sposób - w przypadku gdy wartość zamówienia jest mniejsza niż kwoty określone w przepisach wydanych na podstawie </w:t>
        <w:br/>
        <w:t>art.11 ust.8.</w:t>
      </w:r>
    </w:p>
    <w:p>
      <w:pPr>
        <w:pStyle w:val="Normal"/>
        <w:spacing w:before="0" w:after="0"/>
        <w:jc w:val="both"/>
        <w:rPr/>
      </w:pPr>
      <w:r>
        <w:rPr>
          <w:rFonts w:eastAsia="Times New Roman" w:cs="Times New Roman" w:ascii="Times New Roman" w:hAnsi="Times New Roman"/>
          <w:color w:val="000000"/>
          <w:sz w:val="24"/>
          <w:szCs w:val="24"/>
          <w:lang w:eastAsia="pl-PL"/>
        </w:rPr>
        <w:t>3.5.2. odwołanie wobec treści ogłoszenia o zamówieniu, a także wobec treści SIWZ wnosi się w terminie 5 dni od zamieszczenia ogłoszenia w Biuletynie Zamówień Publicznych</w:t>
        <w:br/>
        <w:t>lub SIWZ na stronie internetowej.</w:t>
      </w:r>
    </w:p>
    <w:p>
      <w:pPr>
        <w:pStyle w:val="Normal"/>
        <w:spacing w:before="0" w:after="0"/>
        <w:jc w:val="both"/>
        <w:rPr/>
      </w:pPr>
      <w:r>
        <w:rPr>
          <w:rFonts w:eastAsia="Times New Roman" w:cs="Times New Roman" w:ascii="Times New Roman" w:hAnsi="Times New Roman"/>
          <w:color w:val="000000"/>
          <w:sz w:val="24"/>
          <w:szCs w:val="24"/>
          <w:lang w:eastAsia="pl-PL"/>
        </w:rPr>
        <w:t xml:space="preserve">- odwołanie wobec czynności innych niż określone w pkt 3.5.1. i 3.5.2. wnosi się w terminie </w:t>
        <w:br/>
        <w:t>5 dni od dnia, w którym powzięto lub przy zachowaniu należytej staranności można było powziąć wiadomość o okolicznościach stanowiących podstawę jego wniesienia.</w:t>
      </w:r>
    </w:p>
    <w:p>
      <w:pPr>
        <w:pStyle w:val="Normal"/>
        <w:spacing w:before="0" w:after="0"/>
        <w:jc w:val="both"/>
        <w:rPr/>
      </w:pPr>
      <w:r>
        <w:rPr>
          <w:rFonts w:eastAsia="Times New Roman" w:cs="Times New Roman" w:ascii="Times New Roman" w:hAnsi="Times New Roman"/>
          <w:color w:val="000000"/>
          <w:sz w:val="24"/>
          <w:szCs w:val="24"/>
          <w:lang w:eastAsia="pl-PL"/>
        </w:rPr>
        <w:t xml:space="preserve">3.6.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w:t>
        <w:br/>
        <w:t>do postępowania odwoławczego.</w:t>
      </w:r>
    </w:p>
    <w:p>
      <w:pPr>
        <w:pStyle w:val="Normal"/>
        <w:spacing w:before="0" w:after="0"/>
        <w:jc w:val="both"/>
        <w:rPr/>
      </w:pPr>
      <w:r>
        <w:rPr>
          <w:rFonts w:eastAsia="Times New Roman" w:cs="Times New Roman" w:ascii="Times New Roman" w:hAnsi="Times New Roman"/>
          <w:color w:val="000000"/>
          <w:sz w:val="24"/>
          <w:szCs w:val="24"/>
          <w:lang w:eastAsia="pl-PL"/>
        </w:rPr>
        <w:t xml:space="preserve">3.6.1.Wykonawca może zgłosić przystąpienie do postępowania odwoławczego w terminie 3 dni od dnia otrzymania kopii odwołania wskazując stronę, do której przystępuje, interes </w:t>
        <w:br/>
        <w:t>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pPr>
        <w:pStyle w:val="Normal"/>
        <w:spacing w:before="0" w:after="0"/>
        <w:jc w:val="both"/>
        <w:rPr/>
      </w:pPr>
      <w:r>
        <w:rPr>
          <w:rFonts w:eastAsia="Times New Roman" w:cs="Times New Roman" w:ascii="Times New Roman" w:hAnsi="Times New Roman"/>
          <w:color w:val="000000"/>
          <w:sz w:val="24"/>
          <w:szCs w:val="24"/>
          <w:lang w:eastAsia="pl-PL"/>
        </w:rPr>
        <w:t>3.7. Odwołanie podlega rozpoznaniu, jeżeli nie zawiera braków formalnych oraz uiszczono wpis. Wpis uiszcza się najpóźniej do dnia upływu terminu do wniesienia odwołania, a dowód jego uiszczenia dołącza się do odwołania.</w:t>
      </w:r>
    </w:p>
    <w:p>
      <w:pPr>
        <w:pStyle w:val="Normal"/>
        <w:spacing w:before="0" w:after="0"/>
        <w:jc w:val="both"/>
        <w:rPr/>
      </w:pPr>
      <w:r>
        <w:rPr>
          <w:rFonts w:eastAsia="Times New Roman" w:cs="Times New Roman" w:ascii="Times New Roman" w:hAnsi="Times New Roman"/>
          <w:b/>
          <w:bCs/>
          <w:color w:val="000000"/>
          <w:sz w:val="24"/>
          <w:szCs w:val="24"/>
          <w:lang w:eastAsia="pl-PL"/>
        </w:rPr>
        <w:br/>
        <w:t>XIX. OFERTY CZĘŚCIOWE</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Zamawiający nie dopuszcza możliwości składana ofert częściowych.</w:t>
      </w:r>
    </w:p>
    <w:p>
      <w:pPr>
        <w:pStyle w:val="Normal"/>
        <w:spacing w:before="0" w:after="0"/>
        <w:jc w:val="both"/>
        <w:rPr/>
      </w:pPr>
      <w:r>
        <w:rPr>
          <w:rFonts w:eastAsia="Times New Roman" w:cs="Times New Roman" w:ascii="Times New Roman" w:hAnsi="Times New Roman"/>
          <w:b/>
          <w:bCs/>
          <w:color w:val="000000"/>
          <w:sz w:val="24"/>
          <w:szCs w:val="24"/>
          <w:lang w:eastAsia="pl-PL"/>
        </w:rPr>
        <w:br/>
        <w:t>XX.MAKSYMALNA LICZBA WYKONAWCÓW, Z KTÓRYMI ZAMAWIAJĄCY ZAWRZE UMOWĘ RAMOWĄ</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Zamawiający nie przewiduje w niniejszym postępowaniu zawarcia umowy ramowej.</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XXI. ZAMÓWIENIE POLEGAJĄCE NA POWTÓRZENIU PODOBNYCH ROBÓT BUDOWLANYCH</w:t>
      </w:r>
    </w:p>
    <w:p>
      <w:pPr>
        <w:pStyle w:val="Normal"/>
        <w:spacing w:before="0" w:after="0"/>
        <w:jc w:val="both"/>
        <w:rPr/>
      </w:pPr>
      <w:r>
        <w:rPr>
          <w:rFonts w:eastAsia="Times New Roman" w:cs="Times New Roman" w:ascii="Times New Roman" w:hAnsi="Times New Roman"/>
          <w:color w:val="000000"/>
          <w:sz w:val="24"/>
          <w:szCs w:val="24"/>
          <w:lang w:eastAsia="pl-PL"/>
        </w:rPr>
        <w:t>Zamawiający nie przewiduje udzielania zamówień polegających na powtórzeniu podobnych robót budowlanych.</w:t>
      </w:r>
    </w:p>
    <w:p>
      <w:pPr>
        <w:pStyle w:val="Normal"/>
        <w:spacing w:before="0" w:after="0"/>
        <w:jc w:val="both"/>
        <w:rPr/>
      </w:pPr>
      <w:r>
        <w:rPr>
          <w:rFonts w:eastAsia="Times New Roman" w:cs="Times New Roman" w:ascii="Times New Roman" w:hAnsi="Times New Roman"/>
          <w:b/>
          <w:bCs/>
          <w:color w:val="000000"/>
          <w:sz w:val="24"/>
          <w:szCs w:val="24"/>
          <w:lang w:eastAsia="pl-PL"/>
        </w:rPr>
        <w:br/>
        <w:t>XXII. OFERTY WARIANTOWE</w:t>
      </w:r>
    </w:p>
    <w:p>
      <w:pPr>
        <w:pStyle w:val="Normal"/>
        <w:spacing w:before="0" w:after="0"/>
        <w:jc w:val="both"/>
        <w:rPr/>
      </w:pPr>
      <w:r>
        <w:rPr>
          <w:rFonts w:eastAsia="Times New Roman" w:cs="Times New Roman" w:ascii="Times New Roman" w:hAnsi="Times New Roman"/>
          <w:color w:val="000000"/>
          <w:sz w:val="24"/>
          <w:szCs w:val="24"/>
          <w:lang w:eastAsia="pl-PL"/>
        </w:rPr>
        <w:t>Zamawiający nie dopuszcza możliwości składania ofert wariantowych.</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 xml:space="preserve">XXIII. INFORMACJA NA TEMAT MOŻLIWOŚCI ROZLICZANIA SIĘ </w:t>
        <w:br/>
        <w:t>W WALUTACH OBCYCH</w:t>
      </w:r>
    </w:p>
    <w:p>
      <w:pPr>
        <w:pStyle w:val="Normal"/>
        <w:spacing w:before="0" w:after="0"/>
        <w:jc w:val="both"/>
        <w:rPr/>
      </w:pPr>
      <w:r>
        <w:rPr>
          <w:rFonts w:eastAsia="Times New Roman" w:cs="Times New Roman" w:ascii="Times New Roman" w:hAnsi="Times New Roman"/>
          <w:color w:val="000000"/>
          <w:sz w:val="24"/>
          <w:szCs w:val="24"/>
          <w:lang w:eastAsia="pl-PL"/>
        </w:rPr>
        <w:t>Zamawiający będzie rozliczał się z Wykonawcą wyłącznie z uwzględnieniem waluty polskiej.</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XXIV. AUKCJA ELEKTRONICZNA</w:t>
      </w:r>
    </w:p>
    <w:p>
      <w:pPr>
        <w:pStyle w:val="Normal"/>
        <w:spacing w:before="0" w:after="0"/>
        <w:jc w:val="both"/>
        <w:rPr/>
      </w:pPr>
      <w:r>
        <w:rPr>
          <w:rFonts w:eastAsia="Times New Roman" w:cs="Times New Roman" w:ascii="Times New Roman" w:hAnsi="Times New Roman"/>
          <w:color w:val="000000"/>
          <w:sz w:val="24"/>
          <w:szCs w:val="24"/>
          <w:lang w:eastAsia="pl-PL"/>
        </w:rPr>
        <w:t>Zamawiający nie przewiduje aukcji elektronicznej.</w:t>
      </w:r>
    </w:p>
    <w:p>
      <w:pPr>
        <w:pStyle w:val="Normal"/>
        <w:spacing w:before="0" w:after="0"/>
        <w:jc w:val="both"/>
        <w:rPr/>
      </w:pPr>
      <w:r>
        <w:rPr>
          <w:rFonts w:eastAsia="Times New Roman" w:cs="Times New Roman" w:ascii="Times New Roman" w:hAnsi="Times New Roman"/>
          <w:b/>
          <w:bCs/>
          <w:color w:val="000000"/>
          <w:sz w:val="24"/>
          <w:szCs w:val="24"/>
          <w:lang w:eastAsia="pl-PL"/>
        </w:rPr>
        <w:br/>
        <w:t>XXV. DIALOG TECHNICZNY</w:t>
      </w:r>
    </w:p>
    <w:p>
      <w:pPr>
        <w:pStyle w:val="Normal"/>
        <w:spacing w:before="0" w:after="0"/>
        <w:jc w:val="both"/>
        <w:rPr/>
      </w:pPr>
      <w:r>
        <w:rPr>
          <w:rFonts w:eastAsia="Times New Roman" w:cs="Times New Roman" w:ascii="Times New Roman" w:hAnsi="Times New Roman"/>
          <w:color w:val="000000"/>
          <w:sz w:val="24"/>
          <w:szCs w:val="24"/>
          <w:lang w:eastAsia="pl-PL"/>
        </w:rPr>
        <w:t>Zamawiający nie przeprowadził dialogu technicznego.</w:t>
      </w:r>
    </w:p>
    <w:p>
      <w:pPr>
        <w:pStyle w:val="Normal"/>
        <w:spacing w:before="0" w:after="0"/>
        <w:jc w:val="both"/>
        <w:rPr/>
      </w:pPr>
      <w:r>
        <w:rPr>
          <w:rFonts w:eastAsia="Times New Roman" w:cs="Times New Roman" w:ascii="Times New Roman" w:hAnsi="Times New Roman"/>
          <w:b/>
          <w:bCs/>
          <w:color w:val="000000"/>
          <w:sz w:val="24"/>
          <w:szCs w:val="24"/>
          <w:lang w:eastAsia="pl-PL"/>
        </w:rPr>
        <w:br/>
        <w:t>XXVII. INFORMACJA W SPRAWIE ZWROTU KOSZTÓW W POSTĘPOWANIU</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 xml:space="preserve">Koszty udziału w postępowaniu, a w szczególności koszty sporządzenia oferty, pokrywa Wykonawca. Zamawiający nie przewiduje zwrotu kosztów udziału w postępowaniu </w:t>
        <w:br/>
        <w:t>(za wyjątkiem zaistnienia sytuacji, o której mowa w art. 93 ust. 4 ustawy).</w:t>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XXVIII. INNE OŚWIADCZENIA I DOKUMENTY, KTÓRE NALEŻY PRZEDŁOŻYĆ WRAZ Z OFERTĄ</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Akapitzlist1"/>
        <w:numPr>
          <w:ilvl w:val="0"/>
          <w:numId w:val="11"/>
        </w:numPr>
        <w:spacing w:before="0" w:after="0"/>
        <w:contextualSpacing/>
        <w:jc w:val="both"/>
        <w:rPr/>
      </w:pPr>
      <w:r>
        <w:rPr>
          <w:rFonts w:eastAsia="Times New Roman" w:cs="Times New Roman" w:ascii="Times New Roman" w:hAnsi="Times New Roman"/>
          <w:color w:val="000000"/>
          <w:sz w:val="24"/>
          <w:szCs w:val="24"/>
          <w:lang w:eastAsia="pl-PL"/>
        </w:rPr>
        <w:t xml:space="preserve">Wypełniony czytelnie, podpisany przez Wykonawcę formularz ofertowy </w:t>
      </w:r>
      <w:r>
        <w:rPr>
          <w:rFonts w:eastAsia="Times New Roman" w:cs="Times New Roman" w:ascii="Times New Roman" w:hAnsi="Times New Roman"/>
          <w:color w:val="000000"/>
          <w:sz w:val="24"/>
          <w:szCs w:val="24"/>
          <w:u w:val="single"/>
          <w:lang w:eastAsia="pl-PL"/>
        </w:rPr>
        <w:t>na druku lub według druku</w:t>
      </w:r>
      <w:r>
        <w:rPr>
          <w:rFonts w:eastAsia="Times New Roman" w:cs="Times New Roman" w:ascii="Times New Roman" w:hAnsi="Times New Roman"/>
          <w:color w:val="000000"/>
          <w:sz w:val="24"/>
          <w:szCs w:val="24"/>
          <w:lang w:eastAsia="pl-PL"/>
        </w:rPr>
        <w:t xml:space="preserve"> stanowiącym </w:t>
      </w:r>
      <w:r>
        <w:rPr>
          <w:rFonts w:eastAsia="Times New Roman" w:cs="Times New Roman" w:ascii="Times New Roman" w:hAnsi="Times New Roman"/>
          <w:b/>
          <w:bCs/>
          <w:color w:val="000000"/>
          <w:sz w:val="24"/>
          <w:szCs w:val="24"/>
          <w:lang w:eastAsia="pl-PL"/>
        </w:rPr>
        <w:t>załącznik nr 1</w:t>
      </w:r>
      <w:r>
        <w:rPr>
          <w:rFonts w:eastAsia="Times New Roman" w:cs="Times New Roman" w:ascii="Times New Roman" w:hAnsi="Times New Roman"/>
          <w:color w:val="000000"/>
          <w:sz w:val="24"/>
          <w:szCs w:val="24"/>
          <w:lang w:eastAsia="pl-PL"/>
        </w:rPr>
        <w:t xml:space="preserve"> do SIWZ.</w:t>
      </w:r>
    </w:p>
    <w:p>
      <w:pPr>
        <w:pStyle w:val="Normal"/>
        <w:spacing w:before="0" w:after="0"/>
        <w:ind w:left="360" w:hanging="0"/>
        <w:jc w:val="both"/>
        <w:rPr/>
      </w:pPr>
      <w:r>
        <w:rPr>
          <w:rFonts w:eastAsia="Times New Roman" w:cs="Times New Roman" w:ascii="Times New Roman" w:hAnsi="Times New Roman"/>
          <w:b/>
          <w:bCs/>
          <w:color w:val="000000"/>
          <w:sz w:val="24"/>
          <w:szCs w:val="24"/>
          <w:lang w:eastAsia="pl-PL"/>
        </w:rPr>
        <w:t>UWAGA! Na formularzu ofertowym należy ujawnić wszystkie podmioty składające ofertę wspólną z zaznaczeniem np. konsorcjum.</w:t>
      </w:r>
    </w:p>
    <w:p>
      <w:pPr>
        <w:pStyle w:val="Akapitzlist1"/>
        <w:numPr>
          <w:ilvl w:val="0"/>
          <w:numId w:val="11"/>
        </w:numPr>
        <w:spacing w:before="0" w:after="0"/>
        <w:contextualSpacing/>
        <w:jc w:val="both"/>
        <w:rPr/>
      </w:pPr>
      <w:r>
        <w:rPr>
          <w:rFonts w:eastAsia="Times New Roman" w:cs="Times New Roman" w:ascii="Times New Roman" w:hAnsi="Times New Roman"/>
          <w:color w:val="000000"/>
          <w:sz w:val="24"/>
          <w:szCs w:val="24"/>
          <w:lang w:eastAsia="pl-PL"/>
        </w:rPr>
        <w:t xml:space="preserve">Pełnomocnictwo w sytuacjach, w których uprawnienie do podpisania oferty nie wynika </w:t>
        <w:br/>
        <w:t>z zapisu we właściwym rejestrze lub ewidencji, w tym wynikające z art. 23 ust. 2 ustawy Pzp.</w:t>
      </w:r>
    </w:p>
    <w:p>
      <w:pPr>
        <w:pStyle w:val="Normal"/>
        <w:spacing w:before="0" w:after="0"/>
        <w:ind w:left="360" w:hanging="0"/>
        <w:jc w:val="both"/>
        <w:rPr/>
      </w:pPr>
      <w:r>
        <w:rPr>
          <w:rFonts w:eastAsia="Times New Roman" w:cs="Times New Roman" w:ascii="Times New Roman" w:hAnsi="Times New Roman"/>
          <w:b/>
          <w:bCs/>
          <w:color w:val="000000"/>
          <w:sz w:val="24"/>
          <w:szCs w:val="24"/>
          <w:lang w:eastAsia="pl-PL"/>
        </w:rPr>
        <w:t>Dokument wymieniony w części XXVIII pkt 2 może być przedstawiony w formie oryginału, czytelnej kserokopii poświadczonej „za zgodność z oryginałem” przez Mocodawcę lub notarialnie poświadczonej kopii.</w:t>
      </w:r>
    </w:p>
    <w:p>
      <w:pPr>
        <w:pStyle w:val="Akapitzlist1"/>
        <w:numPr>
          <w:ilvl w:val="0"/>
          <w:numId w:val="11"/>
        </w:numPr>
        <w:spacing w:before="0" w:after="0"/>
        <w:contextualSpacing/>
        <w:jc w:val="both"/>
        <w:rPr/>
      </w:pPr>
      <w:r>
        <w:rPr>
          <w:rFonts w:eastAsia="Times New Roman" w:cs="Times New Roman" w:ascii="Times New Roman" w:hAnsi="Times New Roman"/>
          <w:b/>
          <w:bCs/>
          <w:color w:val="000000"/>
          <w:sz w:val="24"/>
          <w:szCs w:val="24"/>
          <w:u w:val="single"/>
          <w:lang w:eastAsia="pl-PL"/>
        </w:rPr>
        <w:t>Tabela rozliczeniowa</w:t>
      </w:r>
      <w:r>
        <w:rPr>
          <w:rFonts w:eastAsia="Times New Roman" w:cs="Times New Roman" w:ascii="Times New Roman" w:hAnsi="Times New Roman"/>
          <w:b/>
          <w:bCs/>
          <w:color w:val="000000"/>
          <w:sz w:val="24"/>
          <w:szCs w:val="24"/>
          <w:lang w:eastAsia="pl-PL"/>
        </w:rPr>
        <w:t xml:space="preserve"> podpisana przez Wykonawcę sporządzona zgodnie </w:t>
        <w:br/>
        <w:t>z załącznikiem nr 11 do SIWZ.</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XXIX. INFORMACJA NA TEMAT MOŻLIWOŚCI SKŁADANIA JEDNEJ OFERTY, PRZEZ DWA LUB WIĘCEJ PODMIOTÓW ORAZ UCZESTNICTWA PODWYKONAWCÓW</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Akapitzlist1"/>
        <w:numPr>
          <w:ilvl w:val="0"/>
          <w:numId w:val="12"/>
        </w:numPr>
        <w:spacing w:before="0" w:after="0"/>
        <w:contextualSpacing/>
        <w:jc w:val="both"/>
        <w:rPr/>
      </w:pPr>
      <w:r>
        <w:rPr>
          <w:rFonts w:eastAsia="Times New Roman" w:cs="Times New Roman" w:ascii="Times New Roman" w:hAnsi="Times New Roman"/>
          <w:color w:val="000000"/>
          <w:sz w:val="24"/>
          <w:szCs w:val="24"/>
          <w:lang w:eastAsia="pl-PL"/>
        </w:rPr>
        <w:t xml:space="preserve">Wykonawcy wspólnie ubiegający się o zamówienie muszą ustanowić pełnomocnika </w:t>
        <w:br/>
        <w:t>do reprezentowania ich w postępowaniu o udzielenie zamówienia albo reprezentowania</w:t>
        <w:br/>
        <w:t>w postępowaniu i zawarcia umowy w sprawie zamówienia publicznego - nie dotyczy spółki cywilnej, o ile upoważnienie/pełnomocnictwo do występowania w imieniu tej spółki wynika z dołączonej do oferty umowy spółki bądź wszyscy wspólnicy podpiszą ofertę.</w:t>
      </w:r>
    </w:p>
    <w:p>
      <w:pPr>
        <w:pStyle w:val="Akapitzlist1"/>
        <w:numPr>
          <w:ilvl w:val="0"/>
          <w:numId w:val="12"/>
        </w:numPr>
        <w:spacing w:before="0" w:after="0"/>
        <w:contextualSpacing/>
        <w:jc w:val="both"/>
        <w:rPr/>
      </w:pPr>
      <w:r>
        <w:rPr>
          <w:rFonts w:eastAsia="Times New Roman" w:cs="Times New Roman" w:ascii="Times New Roman" w:hAnsi="Times New Roman"/>
          <w:color w:val="000000"/>
          <w:sz w:val="24"/>
          <w:szCs w:val="24"/>
          <w:lang w:eastAsia="pl-PL"/>
        </w:rPr>
        <w:t xml:space="preserve">Wykonawcy tworzący jeden podmiot przedłożą wraz z ofertą stosowne pełnomocnictwo - nie dotyczy spółki cywilnej, o ile upoważnienie/pełnomocnictwo do występowania </w:t>
        <w:br/>
        <w:t>w imieniu tej spółki wynika z dołączonej do oferty umowy spółki bądź wszyscy wspólnicy podpiszą ofertę.</w:t>
      </w:r>
    </w:p>
    <w:p>
      <w:pPr>
        <w:pStyle w:val="Normal"/>
        <w:spacing w:before="0" w:after="0"/>
        <w:ind w:firstLine="708"/>
        <w:jc w:val="both"/>
        <w:rPr/>
      </w:pPr>
      <w:r>
        <w:rPr>
          <w:rFonts w:eastAsia="Times New Roman" w:cs="Times New Roman" w:ascii="Times New Roman" w:hAnsi="Times New Roman"/>
          <w:color w:val="000000"/>
          <w:sz w:val="24"/>
          <w:szCs w:val="24"/>
          <w:lang w:eastAsia="pl-PL"/>
        </w:rPr>
        <w:t>Pełnomocnictwo, o którym mowa powyżej może wynikać albo z umowy podmiotów składających wspólnie ofertę albo z dokumentu pod taką samą nazwą.</w:t>
      </w:r>
    </w:p>
    <w:p>
      <w:pPr>
        <w:pStyle w:val="Normal"/>
        <w:spacing w:before="0" w:after="0"/>
        <w:ind w:firstLine="708"/>
        <w:jc w:val="both"/>
        <w:rPr/>
      </w:pPr>
      <w:r>
        <w:rPr>
          <w:rFonts w:eastAsia="Times New Roman" w:cs="Times New Roman" w:ascii="Times New Roman" w:hAnsi="Times New Roman"/>
          <w:color w:val="000000"/>
          <w:sz w:val="24"/>
          <w:szCs w:val="24"/>
          <w:lang w:eastAsia="pl-PL"/>
        </w:rPr>
        <w:t>Oferta musi być podpisana w taki sposób, by prawnie zobowiązywała wszystkich Wykonawców występujących wspólnie (przez każdego z Wykonawców lub pełnomocnika).</w:t>
      </w:r>
    </w:p>
    <w:p>
      <w:pPr>
        <w:pStyle w:val="Akapitzlist1"/>
        <w:numPr>
          <w:ilvl w:val="0"/>
          <w:numId w:val="12"/>
        </w:numPr>
        <w:spacing w:before="0" w:after="0"/>
        <w:contextualSpacing/>
        <w:jc w:val="both"/>
        <w:rPr/>
      </w:pPr>
      <w:r>
        <w:rPr>
          <w:rFonts w:eastAsia="Times New Roman" w:cs="Times New Roman" w:ascii="Times New Roman" w:hAnsi="Times New Roman"/>
          <w:color w:val="000000"/>
          <w:sz w:val="24"/>
          <w:szCs w:val="24"/>
          <w:lang w:eastAsia="pl-PL"/>
        </w:rPr>
        <w:t xml:space="preserve">W przypadku wspólnego ubiegania się o zamówienie przez Wykonawców, oświadczenie, o którym mowa w art. 25a ustawy (pkt 1.1. części VII SIWZ) składa każdy </w:t>
        <w:br/>
        <w:t xml:space="preserve">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(żaden z Wykonawców wspólnie składających ofertę nie może podlegać wykluczeniu z postępowania co oznacza, że oświadczenie w tym zakresie musi złożyć każdy z Wykonawców składających ofertę wspólną; oświadczenie </w:t>
        <w:br/>
        <w:t>o spełnianiu warunków udziału składa podmiot, który w odniesieniu do danego warunku udziału w postępowaniu potwierdza jego spełnianie).</w:t>
      </w:r>
    </w:p>
    <w:p>
      <w:pPr>
        <w:pStyle w:val="Akapitzlist1"/>
        <w:numPr>
          <w:ilvl w:val="0"/>
          <w:numId w:val="12"/>
        </w:numPr>
        <w:spacing w:before="0" w:after="0"/>
        <w:contextualSpacing/>
        <w:jc w:val="both"/>
        <w:rPr/>
      </w:pPr>
      <w:r>
        <w:rPr>
          <w:rFonts w:eastAsia="Times New Roman" w:cs="Times New Roman" w:ascii="Times New Roman" w:hAnsi="Times New Roman"/>
          <w:color w:val="000000"/>
          <w:sz w:val="24"/>
          <w:szCs w:val="24"/>
          <w:lang w:eastAsia="pl-PL"/>
        </w:rPr>
        <w:t xml:space="preserve">Wszelka korespondencja prowadzona będzie wyłącznie z podmiotem występującym jako pełnomocnik Wykonawców składających wspólną ofertę. </w:t>
      </w:r>
    </w:p>
    <w:p>
      <w:pPr>
        <w:pStyle w:val="Akapitzlist1"/>
        <w:numPr>
          <w:ilvl w:val="0"/>
          <w:numId w:val="12"/>
        </w:numPr>
        <w:spacing w:before="0" w:after="0"/>
        <w:contextualSpacing/>
        <w:jc w:val="both"/>
        <w:rPr/>
      </w:pPr>
      <w:r>
        <w:rPr>
          <w:rFonts w:eastAsia="Times New Roman" w:cs="Times New Roman" w:ascii="Times New Roman" w:hAnsi="Times New Roman"/>
          <w:color w:val="000000"/>
          <w:sz w:val="24"/>
          <w:szCs w:val="24"/>
          <w:lang w:eastAsia="pl-PL"/>
        </w:rPr>
        <w:t>Wykonawca może powierzyć wykonanie części zamówienia podwykonawcy.</w:t>
      </w:r>
    </w:p>
    <w:p>
      <w:pPr>
        <w:pStyle w:val="Akapitzlist1"/>
        <w:numPr>
          <w:ilvl w:val="0"/>
          <w:numId w:val="12"/>
        </w:numPr>
        <w:spacing w:before="0" w:after="0"/>
        <w:contextualSpacing/>
        <w:jc w:val="both"/>
        <w:rPr/>
      </w:pPr>
      <w:r>
        <w:rPr>
          <w:rFonts w:eastAsia="Times New Roman" w:cs="Times New Roman" w:ascii="Times New Roman" w:hAnsi="Times New Roman"/>
          <w:color w:val="000000"/>
          <w:sz w:val="24"/>
          <w:szCs w:val="24"/>
          <w:lang w:eastAsia="pl-PL"/>
        </w:rPr>
        <w:t xml:space="preserve">Wykonawca, który zamierza wykonywać zamówienie przy udziale podwykonawcy, musi wyraźnie w ofercie wskazać, jaką część (zakres zamówienia) wykonywać będzie w jego imieniu podwykonawca </w:t>
      </w:r>
      <w:r>
        <w:rPr>
          <w:rFonts w:eastAsia="Times New Roman" w:cs="Times New Roman" w:ascii="Times New Roman" w:hAnsi="Times New Roman"/>
          <w:b/>
          <w:bCs/>
          <w:color w:val="000000"/>
          <w:sz w:val="24"/>
          <w:szCs w:val="24"/>
          <w:lang w:eastAsia="pl-PL"/>
        </w:rPr>
        <w:t xml:space="preserve">oraz podać firmę podwykonawcy - o ile jest znany. </w:t>
      </w:r>
      <w:r>
        <w:rPr>
          <w:rFonts w:eastAsia="Times New Roman" w:cs="Times New Roman" w:ascii="Times New Roman" w:hAnsi="Times New Roman"/>
          <w:color w:val="000000"/>
          <w:sz w:val="24"/>
          <w:szCs w:val="24"/>
          <w:lang w:eastAsia="pl-PL"/>
        </w:rPr>
        <w:t xml:space="preserve">Należy </w:t>
        <w:br/>
        <w:t xml:space="preserve">w tym celu wypełnić odpowiednio formularz ofertowy, stanowiący załącznik nr 1 </w:t>
        <w:br/>
        <w:t>do SIWZ.</w:t>
      </w:r>
      <w:r>
        <w:rPr>
          <w:rFonts w:eastAsia="Times New Roman" w:cs="Times New Roman" w:ascii="Times New Roman" w:hAnsi="Times New Roman"/>
          <w:b/>
          <w:bCs/>
          <w:color w:val="000000"/>
          <w:sz w:val="24"/>
          <w:szCs w:val="24"/>
          <w:lang w:eastAsia="pl-PL"/>
        </w:rPr>
        <w:t xml:space="preserve"> </w:t>
      </w:r>
      <w:r>
        <w:rPr>
          <w:rFonts w:eastAsia="Times New Roman" w:cs="Times New Roman" w:ascii="Times New Roman" w:hAnsi="Times New Roman"/>
          <w:color w:val="000000"/>
          <w:sz w:val="24"/>
          <w:szCs w:val="24"/>
          <w:lang w:eastAsia="pl-PL"/>
        </w:rPr>
        <w:t>W przypadku, gdy Wykonawca nie zamierza wykonywać zamówienia przy udziale podwykonawców, należy wpisać w formularzu „nie dotyczy” lub inne podobne sformułowanie. Jeżeli Wykonawca zostawi ten punkt niewypełniony (puste pole), Zamawiający uzna, że zamówienie zostanie wykonane siłami własnymi tj. bez udziału podwykonawców.</w:t>
      </w:r>
    </w:p>
    <w:p>
      <w:pPr>
        <w:pStyle w:val="Akapitzlist1"/>
        <w:numPr>
          <w:ilvl w:val="0"/>
          <w:numId w:val="12"/>
        </w:numPr>
        <w:spacing w:before="0" w:after="0"/>
        <w:contextualSpacing/>
        <w:jc w:val="both"/>
        <w:rPr/>
      </w:pPr>
      <w:r>
        <w:rPr>
          <w:rFonts w:eastAsia="Times New Roman" w:cs="Times New Roman" w:ascii="Times New Roman" w:hAnsi="Times New Roman"/>
          <w:color w:val="000000"/>
          <w:sz w:val="24"/>
          <w:szCs w:val="24"/>
          <w:lang w:eastAsia="pl-PL"/>
        </w:rPr>
        <w:t xml:space="preserve">Zamawiający żąda, aby przed przystąpieniem do wykonania zamówienia Wykonawca, </w:t>
        <w:br/>
        <w:t>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pPr>
        <w:pStyle w:val="Akapitzlist1"/>
        <w:numPr>
          <w:ilvl w:val="0"/>
          <w:numId w:val="12"/>
        </w:numPr>
        <w:spacing w:before="0" w:after="0"/>
        <w:contextualSpacing/>
        <w:jc w:val="both"/>
        <w:rPr/>
      </w:pPr>
      <w:r>
        <w:rPr>
          <w:rFonts w:eastAsia="Times New Roman" w:cs="Times New Roman" w:ascii="Times New Roman" w:hAnsi="Times New Roman"/>
          <w:color w:val="000000"/>
          <w:sz w:val="24"/>
          <w:szCs w:val="24"/>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Normal"/>
        <w:spacing w:before="0" w:after="0"/>
        <w:ind w:firstLine="708"/>
        <w:jc w:val="both"/>
        <w:rPr/>
      </w:pPr>
      <w:r>
        <w:rPr>
          <w:rFonts w:eastAsia="Times New Roman" w:cs="Times New Roman" w:ascii="Times New Roman" w:hAnsi="Times New Roman"/>
          <w:b/>
          <w:bCs/>
          <w:color w:val="000000"/>
          <w:sz w:val="24"/>
          <w:szCs w:val="24"/>
          <w:lang w:eastAsia="pl-PL"/>
        </w:rPr>
        <w:t>Powierzenie wykonania części zamówienia podwykonawcom nie zwalnia Wykonawcy z odpowiedzialności za należyte wykonanie tego zamówienia.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XXX. KORZYSTANIE Z ZASOBÓW INNYCH PODMIOTÓW W CELU POTWIERDZENIA SPEŁNIANIA WARUNKÓW UDZIAŁU W POSTĘPOWANIU</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Akapitzlist1"/>
        <w:numPr>
          <w:ilvl w:val="0"/>
          <w:numId w:val="13"/>
        </w:numPr>
        <w:spacing w:before="0" w:after="0"/>
        <w:contextualSpacing/>
        <w:jc w:val="both"/>
        <w:rPr/>
      </w:pPr>
      <w:r>
        <w:rPr>
          <w:rFonts w:eastAsia="Times New Roman" w:cs="Times New Roman" w:ascii="Times New Roman" w:hAnsi="Times New Roman"/>
          <w:color w:val="000000"/>
          <w:sz w:val="24"/>
          <w:szCs w:val="24"/>
          <w:lang w:eastAsia="pl-PL"/>
        </w:rPr>
        <w:t xml:space="preserve">Wykonawca może w celu potwierdzenia spełniania warunków udziału w postępowaniu, </w:t>
        <w:br/>
        <w:t xml:space="preserve">w stosownych sytuacjach oraz w odniesieniu do konkretnego zamówienia lub jego części, polegać na zdolnościach innych podmiotów (dot. warunków udziału w postępowaniu określonych przez Zamawiającego w części V SIWZ), niezależnie od charakteru prawnego łączących go z nim stosunków prawnych. Wykonawca, który polega </w:t>
        <w:br/>
        <w:t>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w:t>
      </w:r>
    </w:p>
    <w:p>
      <w:pPr>
        <w:pStyle w:val="Normal"/>
        <w:spacing w:before="0" w:after="0"/>
        <w:jc w:val="both"/>
        <w:rPr/>
      </w:pPr>
      <w:r>
        <w:rPr>
          <w:rFonts w:eastAsia="Times New Roman" w:cs="Times New Roman" w:ascii="Times New Roman" w:hAnsi="Times New Roman"/>
          <w:color w:val="000000"/>
          <w:sz w:val="24"/>
          <w:szCs w:val="24"/>
          <w:lang w:eastAsia="pl-PL"/>
        </w:rPr>
        <w:t xml:space="preserve">1.1. Z dokumentu (np. zobowiązania), o którym mowa w pkt 1 musi wynikać </w:t>
        <w:br/>
        <w:t>w szczególności:</w:t>
      </w:r>
    </w:p>
    <w:p>
      <w:pPr>
        <w:pStyle w:val="Normal"/>
        <w:spacing w:before="0" w:after="0"/>
        <w:jc w:val="both"/>
        <w:rPr/>
      </w:pPr>
      <w:r>
        <w:rPr>
          <w:rFonts w:eastAsia="Times New Roman" w:cs="Times New Roman" w:ascii="Times New Roman" w:hAnsi="Times New Roman"/>
          <w:color w:val="000000"/>
          <w:sz w:val="24"/>
          <w:szCs w:val="24"/>
          <w:lang w:eastAsia="pl-PL"/>
        </w:rPr>
        <w:t>- zakres dostępnych Wykonawcy zasobów innego podmiotu,</w:t>
      </w:r>
    </w:p>
    <w:p>
      <w:pPr>
        <w:pStyle w:val="Normal"/>
        <w:spacing w:before="0" w:after="0"/>
        <w:jc w:val="both"/>
        <w:rPr/>
      </w:pPr>
      <w:r>
        <w:rPr>
          <w:rFonts w:eastAsia="Times New Roman" w:cs="Times New Roman" w:ascii="Times New Roman" w:hAnsi="Times New Roman"/>
          <w:color w:val="000000"/>
          <w:sz w:val="24"/>
          <w:szCs w:val="24"/>
          <w:lang w:eastAsia="pl-PL"/>
        </w:rPr>
        <w:t>- sposób wykorzystania zasobów innego podmiotu, przez Wykonawcę, przy wykonywaniu zamówienia publicznego,</w:t>
      </w:r>
    </w:p>
    <w:p>
      <w:pPr>
        <w:pStyle w:val="Normal"/>
        <w:spacing w:before="0" w:after="0"/>
        <w:jc w:val="both"/>
        <w:rPr/>
      </w:pPr>
      <w:r>
        <w:rPr>
          <w:rFonts w:eastAsia="Times New Roman" w:cs="Times New Roman" w:ascii="Times New Roman" w:hAnsi="Times New Roman"/>
          <w:color w:val="000000"/>
          <w:sz w:val="24"/>
          <w:szCs w:val="24"/>
          <w:lang w:eastAsia="pl-PL"/>
        </w:rPr>
        <w:t>- zakres i okres udziału innego podmiotu przy wykonywaniu zamówienia publicznego,</w:t>
      </w:r>
    </w:p>
    <w:p>
      <w:pPr>
        <w:pStyle w:val="Normal"/>
        <w:spacing w:before="0" w:after="0"/>
        <w:jc w:val="both"/>
        <w:rPr/>
      </w:pPr>
      <w:r>
        <w:rPr>
          <w:rFonts w:eastAsia="Times New Roman" w:cs="Times New Roman" w:ascii="Times New Roman" w:hAnsi="Times New Roman"/>
          <w:color w:val="000000"/>
          <w:sz w:val="24"/>
          <w:szCs w:val="24"/>
          <w:lang w:eastAsia="pl-PL"/>
        </w:rPr>
        <w:t>- czy podmiot, na zdolnościach którego Wykonawca polega w odniesieniu do warunków udziału w postępowaniu dotyczących wykształcenia, kwalifikacji zawodowych lub doświadczenia, zrealizuje roboty budowlane lub usługi, których wskazane zdolności dotyczą.</w:t>
      </w:r>
    </w:p>
    <w:p>
      <w:pPr>
        <w:pStyle w:val="Akapitzlist1"/>
        <w:numPr>
          <w:ilvl w:val="0"/>
          <w:numId w:val="13"/>
        </w:numPr>
        <w:spacing w:before="0" w:after="0"/>
        <w:contextualSpacing/>
        <w:jc w:val="both"/>
        <w:rPr/>
      </w:pPr>
      <w:r>
        <w:rPr>
          <w:rFonts w:eastAsia="Times New Roman" w:cs="Times New Roman" w:ascii="Times New Roman" w:hAnsi="Times New Roman"/>
          <w:color w:val="000000"/>
          <w:sz w:val="24"/>
          <w:szCs w:val="24"/>
          <w:lang w:eastAsia="pl-PL"/>
        </w:rPr>
        <w:t>Zamawiający ocenia, czy zasoby udostępniane Wykonawcy przez inne podmioty pozwalają na wykazanie przez Wykonawcę spełniania warunków udziału w postępowaniu oraz bada, czy nie zachodzą wobec tego podmiotu podstawy wykluczenia, o których mowa w art. 24 ust. 1 pkt 13-22 ustawy Pzp.</w:t>
      </w:r>
    </w:p>
    <w:p>
      <w:pPr>
        <w:pStyle w:val="Akapitzlist1"/>
        <w:numPr>
          <w:ilvl w:val="0"/>
          <w:numId w:val="13"/>
        </w:numPr>
        <w:spacing w:before="0" w:after="0"/>
        <w:contextualSpacing/>
        <w:jc w:val="both"/>
        <w:rPr/>
      </w:pPr>
      <w:r>
        <w:rPr>
          <w:rFonts w:eastAsia="Times New Roman" w:cs="Times New Roman" w:ascii="Times New Roman" w:hAnsi="Times New Roman"/>
          <w:b/>
          <w:bCs/>
          <w:color w:val="000000"/>
          <w:sz w:val="24"/>
          <w:szCs w:val="24"/>
          <w:lang w:eastAsia="pl-PL"/>
        </w:rPr>
        <w:t xml:space="preserve">W odniesieniu do warunków opisanych w części V SIWZ, Wykonawcy mogą polegać na zdolnościach innych podmiotów, jeśli podmioty te zrealizują roboty budowlane, do realizacji, których te zdolności są wymagane - </w:t>
      </w:r>
      <w:r>
        <w:rPr>
          <w:rFonts w:eastAsia="Times New Roman" w:cs="Times New Roman" w:ascii="Times New Roman" w:hAnsi="Times New Roman"/>
          <w:b/>
          <w:bCs/>
          <w:color w:val="000000"/>
          <w:sz w:val="24"/>
          <w:szCs w:val="24"/>
          <w:u w:val="single"/>
          <w:lang w:eastAsia="pl-PL"/>
        </w:rPr>
        <w:t xml:space="preserve">wykonanie zamówienia </w:t>
        <w:br/>
        <w:t>w charakterze podwykonawcy.</w:t>
      </w:r>
    </w:p>
    <w:p>
      <w:pPr>
        <w:pStyle w:val="Akapitzlist1"/>
        <w:numPr>
          <w:ilvl w:val="0"/>
          <w:numId w:val="13"/>
        </w:numPr>
        <w:spacing w:before="0" w:after="0"/>
        <w:contextualSpacing/>
        <w:jc w:val="both"/>
        <w:rPr/>
      </w:pPr>
      <w:r>
        <w:rPr>
          <w:rFonts w:eastAsia="Times New Roman" w:cs="Times New Roman" w:ascii="Times New Roman" w:hAnsi="Times New Roman"/>
          <w:color w:val="000000"/>
          <w:sz w:val="24"/>
          <w:szCs w:val="24"/>
          <w:lang w:eastAsia="pl-PL"/>
        </w:rPr>
        <w:t xml:space="preserve">Jeżeli zdolności innego podmiotu, o którym mowa powyżej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w:t>
        <w:br/>
        <w:t>o których mowa w pkt 1 niniejszego rozdziału.</w:t>
      </w:r>
    </w:p>
    <w:p>
      <w:pPr>
        <w:pStyle w:val="Akapitzlist1"/>
        <w:numPr>
          <w:ilvl w:val="0"/>
          <w:numId w:val="13"/>
        </w:numPr>
        <w:spacing w:before="0" w:after="0"/>
        <w:contextualSpacing/>
        <w:jc w:val="both"/>
        <w:rPr/>
      </w:pPr>
      <w:r>
        <w:rPr>
          <w:rFonts w:eastAsia="Times New Roman" w:cs="Times New Roman" w:ascii="Times New Roman" w:hAnsi="Times New Roman"/>
          <w:color w:val="000000"/>
          <w:sz w:val="24"/>
          <w:szCs w:val="24"/>
          <w:lang w:eastAsia="pl-PL"/>
        </w:rPr>
        <w:t xml:space="preserve">Jeżeli Wykonawca wykazując spełnianie warunków udziału w postępowaniu, określonych przez Zamawiającego w części V SIWZ, polega na zdolnościach innych podmiotów, </w:t>
        <w:br/>
        <w:t xml:space="preserve">na zasadach określonych powyżej, zamieszcza informacje o tych podmiotach </w:t>
        <w:br/>
        <w:t>w oświadczeniu, o którym mowa w art. 25a ust. 1 ustawy.</w:t>
      </w:r>
    </w:p>
    <w:p>
      <w:pPr>
        <w:pStyle w:val="Akapitzlist1"/>
        <w:numPr>
          <w:ilvl w:val="0"/>
          <w:numId w:val="13"/>
        </w:numPr>
        <w:spacing w:before="0" w:after="0"/>
        <w:contextualSpacing/>
        <w:jc w:val="both"/>
        <w:rPr/>
      </w:pPr>
      <w:r>
        <w:rPr>
          <w:rFonts w:eastAsia="Times New Roman" w:cs="Times New Roman" w:ascii="Times New Roman" w:hAnsi="Times New Roman"/>
          <w:color w:val="000000"/>
          <w:sz w:val="24"/>
          <w:szCs w:val="24"/>
          <w:lang w:eastAsia="pl-PL"/>
        </w:rPr>
        <w:t xml:space="preserve">Wykonawca, którego oferta zostanie najwyżej oceniona (oceniona jako najkorzystniejsza), na wezwanie Zamawiającego zobowiązany będzie złożyć dokumenty podmiotu, na zdolności którego Wykonawca powoływał się w celu wykazania spełniania warunków udziału w postępowaniu, potwierdzające spełnianie warunków udziału </w:t>
        <w:br/>
        <w:t>w postępowaniu w zakresie zdolności, na których Wykonawca polegał w celu wykazania spełniania tych warunków.</w:t>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XXXI. PROCEDURA SANACYJNA – SAMOOCZYSZCZENIE</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Akapitzlist1"/>
        <w:numPr>
          <w:ilvl w:val="0"/>
          <w:numId w:val="14"/>
        </w:numPr>
        <w:spacing w:before="0" w:after="0"/>
        <w:contextualSpacing/>
        <w:jc w:val="both"/>
        <w:rPr/>
      </w:pPr>
      <w:r>
        <w:rPr>
          <w:rFonts w:eastAsia="Times New Roman" w:cs="Times New Roman" w:ascii="Times New Roman" w:hAnsi="Times New Roman"/>
          <w:color w:val="000000"/>
          <w:sz w:val="24"/>
          <w:szCs w:val="24"/>
          <w:lang w:eastAsia="pl-PL"/>
        </w:rPr>
        <w:t xml:space="preserve">Wykonawca, który podlega wykluczeniu na podstawie art. 24 ust. 1 pkt 13 i 14 oraz </w:t>
        <w:br/>
        <w:t>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pPr>
        <w:pStyle w:val="Akapitzlist1"/>
        <w:numPr>
          <w:ilvl w:val="0"/>
          <w:numId w:val="14"/>
        </w:numPr>
        <w:spacing w:before="0" w:after="0"/>
        <w:contextualSpacing/>
        <w:jc w:val="both"/>
        <w:rPr/>
      </w:pPr>
      <w:r>
        <w:rPr>
          <w:rFonts w:eastAsia="Times New Roman" w:cs="Times New Roman" w:ascii="Times New Roman" w:hAnsi="Times New Roman"/>
          <w:color w:val="000000"/>
          <w:sz w:val="24"/>
          <w:szCs w:val="24"/>
          <w:lang w:eastAsia="pl-PL"/>
        </w:rPr>
        <w:t>W celu skorzystania z instytucji „samooczyszczenia”, Wykonawca zobowiązany jest do złożenia wraz z ofertą stosownego oświadczenia, a następnie zgodnie z art. 26 ust. 2 ustawy do złożenia dowodów.</w:t>
      </w:r>
    </w:p>
    <w:p>
      <w:pPr>
        <w:pStyle w:val="Akapitzlist1"/>
        <w:numPr>
          <w:ilvl w:val="0"/>
          <w:numId w:val="14"/>
        </w:numPr>
        <w:spacing w:before="0" w:after="0"/>
        <w:contextualSpacing/>
        <w:jc w:val="both"/>
        <w:rPr/>
      </w:pPr>
      <w:r>
        <w:rPr>
          <w:rFonts w:eastAsia="Times New Roman" w:cs="Times New Roman" w:ascii="Times New Roman" w:hAnsi="Times New Roman"/>
          <w:color w:val="000000"/>
          <w:sz w:val="24"/>
          <w:szCs w:val="24"/>
          <w:lang w:eastAsia="pl-PL"/>
        </w:rPr>
        <w:t xml:space="preserve">Wykonawca nie podlega wykluczeniu, jeżeli Zamawiający, uwzględniając wagę </w:t>
        <w:br/>
        <w:t>i szczególne okoliczności czynu Wykonawcy, uzna za wystarczające dowody, o których mowa w pkt 1.</w:t>
      </w:r>
    </w:p>
    <w:p>
      <w:pPr>
        <w:pStyle w:val="Normal"/>
        <w:spacing w:before="0" w:after="0"/>
        <w:jc w:val="both"/>
        <w:rPr/>
      </w:pPr>
      <w:r>
        <w:rPr>
          <w:rFonts w:eastAsia="Times New Roman" w:cs="Times New Roman" w:ascii="Times New Roman" w:hAnsi="Times New Roman"/>
          <w:b/>
          <w:bCs/>
          <w:color w:val="000000"/>
          <w:sz w:val="24"/>
          <w:szCs w:val="24"/>
          <w:lang w:eastAsia="pl-PL"/>
        </w:rPr>
        <w:br/>
        <w:t>XXXII. OPIS SPOSOBU UDZIELANIA WYJAŚNIEŃ DOTYCZĄCYCH SPECYFIKACJI ISTOTNYCH WARUNKÓW ZAMÓWIENIA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Akapitzlist1"/>
        <w:numPr>
          <w:ilvl w:val="0"/>
          <w:numId w:val="15"/>
        </w:numPr>
        <w:spacing w:before="0" w:after="0"/>
        <w:contextualSpacing/>
        <w:jc w:val="both"/>
        <w:rPr/>
      </w:pPr>
      <w:r>
        <w:rPr>
          <w:rFonts w:eastAsia="Times New Roman" w:cs="Times New Roman" w:ascii="Times New Roman" w:hAnsi="Times New Roman"/>
          <w:color w:val="000000"/>
          <w:sz w:val="24"/>
          <w:szCs w:val="24"/>
          <w:lang w:eastAsia="pl-PL"/>
        </w:rPr>
        <w:t>Wykonawca może zwrócić się do Zamawiającego o wyjaśnienie treści SIWZ.</w:t>
      </w:r>
    </w:p>
    <w:p>
      <w:pPr>
        <w:pStyle w:val="Akapitzlist1"/>
        <w:numPr>
          <w:ilvl w:val="0"/>
          <w:numId w:val="15"/>
        </w:numPr>
        <w:spacing w:before="0" w:after="0"/>
        <w:contextualSpacing/>
        <w:jc w:val="both"/>
        <w:rPr/>
      </w:pPr>
      <w:r>
        <w:rPr>
          <w:rFonts w:eastAsia="Times New Roman" w:cs="Times New Roman" w:ascii="Times New Roman" w:hAnsi="Times New Roman"/>
          <w:color w:val="000000"/>
          <w:sz w:val="24"/>
          <w:szCs w:val="24"/>
          <w:lang w:eastAsia="pl-PL"/>
        </w:rPr>
        <w:t xml:space="preserve">Zamawiający niezwłocznie udzieli wyjaśnień, jednakże nie później niż na 2 dni przed upływem terminu składania ofert, o ile wniosek o wyjaśnienie Specyfikacji wpłynie </w:t>
        <w:br/>
        <w:t>do Zamawiającego nie później niż do końca dnia, w którym upływa połowa wyznaczonego terminu składania ofert.</w:t>
      </w:r>
    </w:p>
    <w:p>
      <w:pPr>
        <w:pStyle w:val="Akapitzlist1"/>
        <w:numPr>
          <w:ilvl w:val="0"/>
          <w:numId w:val="15"/>
        </w:numPr>
        <w:spacing w:before="0" w:after="0"/>
        <w:contextualSpacing/>
        <w:jc w:val="both"/>
        <w:rPr/>
      </w:pPr>
      <w:r>
        <w:rPr>
          <w:rFonts w:eastAsia="Times New Roman" w:cs="Times New Roman" w:ascii="Times New Roman" w:hAnsi="Times New Roman"/>
          <w:color w:val="000000"/>
          <w:sz w:val="24"/>
          <w:szCs w:val="24"/>
          <w:lang w:eastAsia="pl-PL"/>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w:t>
      </w:r>
      <w:r>
        <w:rPr>
          <w:rFonts w:eastAsia="Times New Roman" w:cs="Times New Roman" w:ascii="Times New Roman" w:hAnsi="Times New Roman"/>
          <w:sz w:val="24"/>
          <w:szCs w:val="24"/>
          <w:lang w:eastAsia="pl-PL"/>
        </w:rPr>
        <w:t xml:space="preserve">internetowej </w:t>
      </w:r>
      <w:hyperlink r:id="rId4">
        <w:r>
          <w:rPr>
            <w:rStyle w:val="ListLabel80"/>
            <w:rFonts w:eastAsia="Calibri"/>
          </w:rPr>
          <w:t>http://www.nemo-wodnyswiat.pl/index.php?page=bip</w:t>
        </w:r>
      </w:hyperlink>
      <w:r>
        <w:rPr>
          <w:rFonts w:eastAsia="Times New Roman" w:cs="Times New Roman" w:ascii="Times New Roman" w:hAnsi="Times New Roman"/>
          <w:sz w:val="24"/>
          <w:szCs w:val="24"/>
          <w:u w:val="single"/>
          <w:lang w:eastAsia="pl-PL"/>
        </w:rPr>
        <w:t>.</w:t>
      </w:r>
    </w:p>
    <w:p>
      <w:pPr>
        <w:pStyle w:val="Akapitzlist1"/>
        <w:numPr>
          <w:ilvl w:val="0"/>
          <w:numId w:val="15"/>
        </w:numPr>
        <w:spacing w:before="0" w:after="0"/>
        <w:contextualSpacing/>
        <w:jc w:val="both"/>
        <w:rPr/>
      </w:pPr>
      <w:r>
        <w:rPr>
          <w:rFonts w:eastAsia="Times New Roman" w:cs="Times New Roman" w:ascii="Times New Roman" w:hAnsi="Times New Roman"/>
          <w:sz w:val="24"/>
          <w:szCs w:val="24"/>
          <w:lang w:eastAsia="pl-PL"/>
        </w:rPr>
        <w:t>Zamawiający oświadcza, że nie zamierza zwoływać zebrania Wykonawców w celu wyjaśnienia treści SIWZ.</w:t>
      </w:r>
    </w:p>
    <w:p>
      <w:pPr>
        <w:pStyle w:val="Akapitzlist1"/>
        <w:numPr>
          <w:ilvl w:val="0"/>
          <w:numId w:val="15"/>
        </w:numPr>
        <w:spacing w:before="0" w:after="0"/>
        <w:contextualSpacing/>
        <w:jc w:val="both"/>
        <w:rPr/>
      </w:pPr>
      <w:r>
        <w:rPr>
          <w:rFonts w:eastAsia="Times New Roman" w:cs="Times New Roman" w:ascii="Times New Roman" w:hAnsi="Times New Roman"/>
          <w:sz w:val="24"/>
          <w:szCs w:val="24"/>
          <w:lang w:eastAsia="pl-PL"/>
        </w:rPr>
        <w:t xml:space="preserve">Treść niniejszej SIWZ zamieszczona jest na stronie internetowej, pod następującym adresem: </w:t>
      </w:r>
      <w:r>
        <w:rPr>
          <w:rFonts w:eastAsia="Times New Roman" w:cs="Times New Roman" w:ascii="Times New Roman" w:hAnsi="Times New Roman"/>
          <w:sz w:val="24"/>
          <w:szCs w:val="24"/>
          <w:u w:val="single"/>
          <w:lang w:eastAsia="pl-PL"/>
        </w:rPr>
        <w:t>http://www.nemo-wodnyswiat.pl/index.php?page=bip.</w:t>
      </w:r>
    </w:p>
    <w:p>
      <w:pPr>
        <w:pStyle w:val="Akapitzlist1"/>
        <w:numPr>
          <w:ilvl w:val="0"/>
          <w:numId w:val="15"/>
        </w:numPr>
        <w:spacing w:before="0" w:after="0"/>
        <w:contextualSpacing/>
        <w:jc w:val="both"/>
        <w:rPr/>
      </w:pPr>
      <w:r>
        <w:rPr>
          <w:rFonts w:eastAsia="Times New Roman" w:cs="Times New Roman" w:ascii="Times New Roman" w:hAnsi="Times New Roman"/>
          <w:color w:val="000000"/>
          <w:sz w:val="24"/>
          <w:szCs w:val="24"/>
          <w:lang w:eastAsia="pl-PL"/>
        </w:rPr>
        <w:t>Wszelkie zmiany treści SIWZ, jak też wyjaśnienia i odpowiedzi na pytania co do treści SIWZ, Zamawiający zamieszczać będzie także pod wskazanym wyżej adresem internetowym.</w:t>
      </w:r>
    </w:p>
    <w:p>
      <w:pPr>
        <w:pStyle w:val="Normal"/>
        <w:spacing w:before="0" w:after="0"/>
        <w:jc w:val="both"/>
        <w:rPr/>
      </w:pPr>
      <w:r>
        <w:rPr>
          <w:rFonts w:eastAsia="Times New Roman" w:cs="Times New Roman" w:ascii="Times New Roman" w:hAnsi="Times New Roman"/>
          <w:b/>
          <w:bCs/>
          <w:color w:val="000000"/>
          <w:sz w:val="24"/>
          <w:szCs w:val="24"/>
          <w:lang w:eastAsia="pl-PL"/>
        </w:rPr>
        <w:t xml:space="preserve">Specyfikację Istotnych Warunków Zamówienia zatwierdził w dniu </w:t>
      </w:r>
      <w:r>
        <w:rPr>
          <w:rFonts w:eastAsia="Times New Roman" w:cs="Times New Roman" w:ascii="Times New Roman" w:hAnsi="Times New Roman"/>
          <w:b/>
          <w:bCs/>
          <w:color w:val="000000"/>
          <w:sz w:val="24"/>
          <w:szCs w:val="24"/>
          <w:lang w:eastAsia="pl-PL"/>
        </w:rPr>
        <w:t>10.08.2020 r.</w:t>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ab/>
        <w:tab/>
        <w:tab/>
        <w:tab/>
        <w:tab/>
        <w:tab/>
        <w:tab/>
        <w:tab/>
        <w:tab/>
        <w:tab/>
        <w:t xml:space="preserve">  Prezes Zarządu </w:t>
      </w:r>
    </w:p>
    <w:p>
      <w:pPr>
        <w:pStyle w:val="Normal"/>
        <w:spacing w:before="0" w:after="0"/>
        <w:jc w:val="both"/>
        <w:rPr/>
      </w:pPr>
      <w:r>
        <w:rPr>
          <w:rFonts w:eastAsia="Times New Roman" w:cs="Times New Roman" w:ascii="Times New Roman" w:hAnsi="Times New Roman"/>
          <w:b/>
          <w:bCs/>
          <w:color w:val="000000"/>
          <w:sz w:val="24"/>
          <w:szCs w:val="24"/>
          <w:lang w:eastAsia="pl-PL"/>
        </w:rPr>
        <w:tab/>
        <w:tab/>
        <w:tab/>
        <w:tab/>
        <w:tab/>
        <w:tab/>
        <w:tab/>
        <w:tab/>
        <w:tab/>
        <w:tab/>
        <w:t>Tomasz Kowalski</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rPr/>
      </w:pPr>
      <w:r>
        <w:rPr>
          <w:rFonts w:eastAsia="Times New Roman" w:cs="Times New Roman" w:ascii="Times New Roman" w:hAnsi="Times New Roman"/>
          <w:color w:val="000000"/>
          <w:sz w:val="24"/>
          <w:szCs w:val="24"/>
          <w:lang w:eastAsia="pl-PL"/>
        </w:rPr>
        <w:t>Załączniki:</w:t>
      </w:r>
      <w:r>
        <w:rPr>
          <w:rFonts w:eastAsia="Times New Roman" w:cs="Times New Roman" w:ascii="Times New Roman" w:hAnsi="Times New Roman"/>
          <w:b/>
          <w:bCs/>
          <w:color w:val="000000"/>
          <w:sz w:val="24"/>
          <w:szCs w:val="24"/>
          <w:lang w:eastAsia="pl-PL"/>
        </w:rPr>
        <w:br/>
      </w:r>
    </w:p>
    <w:p>
      <w:pPr>
        <w:pStyle w:val="Akapitzlist1"/>
        <w:numPr>
          <w:ilvl w:val="0"/>
          <w:numId w:val="16"/>
        </w:numPr>
        <w:spacing w:before="0" w:after="0"/>
        <w:contextualSpacing/>
        <w:rPr/>
      </w:pPr>
      <w:r>
        <w:rPr>
          <w:rFonts w:eastAsia="Times New Roman" w:cs="Times New Roman" w:ascii="Times New Roman" w:hAnsi="Times New Roman"/>
          <w:color w:val="000000"/>
          <w:sz w:val="24"/>
          <w:szCs w:val="24"/>
          <w:lang w:eastAsia="pl-PL"/>
        </w:rPr>
        <w:t>Formularz ofertowy (zał. nr 1)</w:t>
      </w:r>
    </w:p>
    <w:p>
      <w:pPr>
        <w:pStyle w:val="Akapitzlist1"/>
        <w:numPr>
          <w:ilvl w:val="0"/>
          <w:numId w:val="16"/>
        </w:numPr>
        <w:spacing w:before="0" w:after="0"/>
        <w:contextualSpacing/>
        <w:rPr/>
      </w:pPr>
      <w:r>
        <w:rPr>
          <w:rFonts w:eastAsia="Times New Roman" w:cs="Times New Roman" w:ascii="Times New Roman" w:hAnsi="Times New Roman"/>
          <w:color w:val="000000"/>
          <w:sz w:val="24"/>
          <w:szCs w:val="24"/>
          <w:lang w:eastAsia="pl-PL"/>
        </w:rPr>
        <w:t>Oświadczenie (zał. nr 2)</w:t>
      </w:r>
    </w:p>
    <w:p>
      <w:pPr>
        <w:pStyle w:val="Akapitzlist1"/>
        <w:numPr>
          <w:ilvl w:val="0"/>
          <w:numId w:val="16"/>
        </w:numPr>
        <w:spacing w:before="0" w:after="0"/>
        <w:contextualSpacing/>
        <w:rPr/>
      </w:pPr>
      <w:r>
        <w:rPr>
          <w:rFonts w:eastAsia="Times New Roman" w:cs="Times New Roman" w:ascii="Times New Roman" w:hAnsi="Times New Roman"/>
          <w:color w:val="000000"/>
          <w:sz w:val="24"/>
          <w:szCs w:val="24"/>
          <w:lang w:eastAsia="pl-PL"/>
        </w:rPr>
        <w:t>Wzór umowy (zał. nr 3)</w:t>
      </w:r>
    </w:p>
    <w:p>
      <w:pPr>
        <w:pStyle w:val="Akapitzlist1"/>
        <w:numPr>
          <w:ilvl w:val="0"/>
          <w:numId w:val="16"/>
        </w:numPr>
        <w:spacing w:before="0" w:after="0"/>
        <w:contextualSpacing/>
        <w:rPr/>
      </w:pPr>
      <w:r>
        <w:rPr>
          <w:rFonts w:eastAsia="Times New Roman" w:cs="Times New Roman" w:ascii="Times New Roman" w:hAnsi="Times New Roman"/>
          <w:color w:val="000000"/>
          <w:sz w:val="24"/>
          <w:szCs w:val="24"/>
          <w:lang w:eastAsia="pl-PL"/>
        </w:rPr>
        <w:t>Oświadczenie (zał. nr 4)</w:t>
      </w:r>
    </w:p>
    <w:p>
      <w:pPr>
        <w:pStyle w:val="Akapitzlist1"/>
        <w:numPr>
          <w:ilvl w:val="0"/>
          <w:numId w:val="16"/>
        </w:numPr>
        <w:spacing w:before="0" w:after="0"/>
        <w:contextualSpacing/>
        <w:rPr/>
      </w:pPr>
      <w:r>
        <w:rPr>
          <w:rFonts w:eastAsia="Times New Roman" w:cs="Times New Roman" w:ascii="Times New Roman" w:hAnsi="Times New Roman"/>
          <w:color w:val="000000"/>
          <w:sz w:val="24"/>
          <w:szCs w:val="24"/>
          <w:lang w:eastAsia="pl-PL"/>
        </w:rPr>
        <w:t>Szczegółowy opis przedmiotu zamówienia (zał. nr 5)</w:t>
      </w:r>
    </w:p>
    <w:p>
      <w:pPr>
        <w:pStyle w:val="Akapitzlist1"/>
        <w:numPr>
          <w:ilvl w:val="0"/>
          <w:numId w:val="16"/>
        </w:numPr>
        <w:spacing w:before="0" w:after="0"/>
        <w:contextualSpacing/>
        <w:rPr/>
      </w:pPr>
      <w:r>
        <w:rPr>
          <w:rFonts w:eastAsia="Times New Roman" w:cs="Times New Roman" w:ascii="Times New Roman" w:hAnsi="Times New Roman"/>
          <w:color w:val="000000"/>
          <w:sz w:val="24"/>
          <w:szCs w:val="24"/>
          <w:lang w:eastAsia="pl-PL"/>
        </w:rPr>
        <w:t>Przedmiar robót (zał. nr 6)</w:t>
      </w:r>
    </w:p>
    <w:p>
      <w:pPr>
        <w:pStyle w:val="Akapitzlist1"/>
        <w:numPr>
          <w:ilvl w:val="0"/>
          <w:numId w:val="16"/>
        </w:numPr>
        <w:spacing w:before="0" w:after="0"/>
        <w:contextualSpacing/>
        <w:rPr/>
      </w:pPr>
      <w:r>
        <w:rPr>
          <w:rFonts w:eastAsia="Times New Roman" w:cs="Times New Roman" w:ascii="Times New Roman" w:hAnsi="Times New Roman"/>
          <w:color w:val="000000"/>
          <w:sz w:val="24"/>
          <w:szCs w:val="24"/>
          <w:lang w:eastAsia="pl-PL"/>
        </w:rPr>
        <w:t>Specyfikacja Techniczna Wykonania i Odbioru Robót (zał. nr 7)</w:t>
      </w:r>
    </w:p>
    <w:p>
      <w:pPr>
        <w:pStyle w:val="Akapitzlist1"/>
        <w:numPr>
          <w:ilvl w:val="0"/>
          <w:numId w:val="16"/>
        </w:numPr>
        <w:spacing w:before="0" w:after="0"/>
        <w:contextualSpacing/>
        <w:rPr/>
      </w:pPr>
      <w:r>
        <w:rPr>
          <w:rFonts w:eastAsia="Times New Roman" w:cs="Times New Roman" w:ascii="Times New Roman" w:hAnsi="Times New Roman"/>
          <w:color w:val="000000"/>
          <w:sz w:val="24"/>
          <w:szCs w:val="24"/>
          <w:lang w:eastAsia="pl-PL"/>
        </w:rPr>
        <w:t>Warunki gwarancji (zał. nr 8)</w:t>
      </w:r>
    </w:p>
    <w:p>
      <w:pPr>
        <w:pStyle w:val="Akapitzlist1"/>
        <w:numPr>
          <w:ilvl w:val="0"/>
          <w:numId w:val="16"/>
        </w:numPr>
        <w:spacing w:before="0" w:after="0"/>
        <w:contextualSpacing/>
        <w:rPr/>
      </w:pPr>
      <w:r>
        <w:rPr>
          <w:rFonts w:eastAsia="Times New Roman" w:cs="Times New Roman" w:ascii="Times New Roman" w:hAnsi="Times New Roman"/>
          <w:color w:val="000000"/>
          <w:sz w:val="24"/>
          <w:szCs w:val="24"/>
          <w:lang w:eastAsia="pl-PL"/>
        </w:rPr>
        <w:t>Informacja dotycząca ochrony danych osobowych - RODO (zał. nr 9)</w:t>
      </w:r>
    </w:p>
    <w:p>
      <w:pPr>
        <w:pStyle w:val="Akapitzlist1"/>
        <w:numPr>
          <w:ilvl w:val="0"/>
          <w:numId w:val="16"/>
        </w:numPr>
        <w:spacing w:before="0" w:after="0"/>
        <w:contextualSpacing/>
        <w:jc w:val="both"/>
        <w:rPr/>
      </w:pPr>
      <w:r>
        <w:rPr>
          <w:rFonts w:eastAsia="Times New Roman" w:cs="Times New Roman" w:ascii="Times New Roman" w:hAnsi="Times New Roman"/>
          <w:color w:val="000000"/>
          <w:sz w:val="24"/>
          <w:szCs w:val="24"/>
          <w:lang w:eastAsia="pl-PL"/>
        </w:rPr>
        <w:t>Rysunki (zał. nr 10)</w:t>
      </w:r>
    </w:p>
    <w:p>
      <w:pPr>
        <w:pStyle w:val="Akapitzlist1"/>
        <w:numPr>
          <w:ilvl w:val="0"/>
          <w:numId w:val="16"/>
        </w:numPr>
        <w:spacing w:before="0" w:after="0"/>
        <w:contextualSpacing/>
        <w:jc w:val="both"/>
        <w:rPr/>
      </w:pPr>
      <w:r>
        <w:rPr>
          <w:rFonts w:eastAsia="Times New Roman" w:cs="Times New Roman" w:ascii="Times New Roman" w:hAnsi="Times New Roman"/>
          <w:color w:val="000000"/>
          <w:sz w:val="24"/>
          <w:szCs w:val="24"/>
          <w:lang w:eastAsia="pl-PL"/>
        </w:rPr>
        <w:t>Tabela rozliczeniowa (zał. nr 11)</w:t>
      </w:r>
    </w:p>
    <w:p>
      <w:pPr>
        <w:pStyle w:val="Akapitzlist1"/>
        <w:spacing w:before="0" w:after="0"/>
        <w:ind w:left="1080" w:hanging="0"/>
        <w:contextualSpacing/>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Nr zamówienia 2/2020                                                                                    Załącznik nr 1</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color w:val="000000"/>
          <w:sz w:val="24"/>
          <w:szCs w:val="24"/>
          <w:lang w:eastAsia="pl-PL"/>
        </w:rPr>
        <w:t>.......................................................</w:t>
      </w:r>
    </w:p>
    <w:p>
      <w:pPr>
        <w:pStyle w:val="Normal"/>
        <w:spacing w:before="0" w:after="0"/>
        <w:jc w:val="both"/>
        <w:rPr/>
      </w:pPr>
      <w:r>
        <w:rPr>
          <w:rFonts w:eastAsia="Times New Roman" w:cs="Times New Roman" w:ascii="Times New Roman" w:hAnsi="Times New Roman"/>
          <w:b/>
          <w:bCs/>
          <w:color w:val="000000"/>
          <w:sz w:val="24"/>
          <w:szCs w:val="24"/>
          <w:lang w:eastAsia="pl-PL"/>
        </w:rPr>
        <w:t>pieczęć firmowa Wykonawcy</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center"/>
        <w:rPr/>
      </w:pPr>
      <w:r>
        <w:rPr>
          <w:rFonts w:eastAsia="Times New Roman" w:cs="Times New Roman" w:ascii="Times New Roman" w:hAnsi="Times New Roman"/>
          <w:b/>
          <w:bCs/>
          <w:color w:val="000000"/>
          <w:sz w:val="24"/>
          <w:szCs w:val="24"/>
          <w:lang w:eastAsia="pl-PL"/>
        </w:rPr>
        <w:t>FORMULARZ OFERTOWY</w:t>
      </w:r>
    </w:p>
    <w:p>
      <w:pPr>
        <w:pStyle w:val="Normal"/>
        <w:spacing w:before="0" w:after="0"/>
        <w:jc w:val="both"/>
        <w:rPr/>
      </w:pPr>
      <w:r>
        <w:rPr>
          <w:rFonts w:eastAsia="Times New Roman" w:cs="Times New Roman" w:ascii="Times New Roman" w:hAnsi="Times New Roman"/>
          <w:color w:val="000000"/>
          <w:sz w:val="24"/>
          <w:szCs w:val="24"/>
          <w:lang w:eastAsia="pl-PL"/>
        </w:rPr>
        <w:t>Nazwa Wykonawcy…..................................................................................................................</w:t>
      </w:r>
    </w:p>
    <w:p>
      <w:pPr>
        <w:pStyle w:val="Normal"/>
        <w:spacing w:before="0" w:after="0"/>
        <w:jc w:val="both"/>
        <w:rPr/>
      </w:pPr>
      <w:r>
        <w:rPr/>
      </w:r>
    </w:p>
    <w:p>
      <w:pPr>
        <w:pStyle w:val="Normal"/>
        <w:spacing w:before="0" w:after="0"/>
        <w:jc w:val="both"/>
        <w:rPr/>
      </w:pPr>
      <w:r>
        <w:rPr>
          <w:rFonts w:eastAsia="Times New Roman" w:cs="Times New Roman" w:ascii="Times New Roman" w:hAnsi="Times New Roman"/>
          <w:color w:val="000000"/>
          <w:sz w:val="24"/>
          <w:szCs w:val="24"/>
          <w:lang w:eastAsia="pl-PL"/>
        </w:rPr>
        <w:t>Siedziba….....................................................................................................................................</w:t>
      </w:r>
    </w:p>
    <w:p>
      <w:pPr>
        <w:pStyle w:val="Normal"/>
        <w:spacing w:before="0" w:after="0"/>
        <w:jc w:val="both"/>
        <w:rPr/>
      </w:pPr>
      <w:r>
        <w:rPr/>
      </w:r>
    </w:p>
    <w:p>
      <w:pPr>
        <w:pStyle w:val="Normal"/>
        <w:spacing w:before="0" w:after="0"/>
        <w:jc w:val="both"/>
        <w:rPr/>
      </w:pPr>
      <w:r>
        <w:rPr>
          <w:rFonts w:eastAsia="Times New Roman" w:cs="Times New Roman" w:ascii="Times New Roman" w:hAnsi="Times New Roman"/>
          <w:color w:val="000000"/>
          <w:sz w:val="24"/>
          <w:szCs w:val="24"/>
          <w:lang w:eastAsia="pl-PL"/>
        </w:rPr>
        <w:t>Kod, miejscowość, ulica , województwo, powiat ………………………………………………</w:t>
      </w:r>
    </w:p>
    <w:p>
      <w:pPr>
        <w:pStyle w:val="Normal"/>
        <w:spacing w:before="0" w:after="0"/>
        <w:jc w:val="both"/>
        <w:rPr/>
      </w:pPr>
      <w:r>
        <w:rPr/>
      </w:r>
    </w:p>
    <w:p>
      <w:pPr>
        <w:pStyle w:val="Normal"/>
        <w:spacing w:before="0" w:after="0"/>
        <w:jc w:val="both"/>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color w:val="000000"/>
          <w:sz w:val="24"/>
          <w:szCs w:val="24"/>
          <w:lang w:eastAsia="pl-PL"/>
        </w:rPr>
        <w:t>...................................................................................................................................................</w:t>
      </w:r>
    </w:p>
    <w:p>
      <w:pPr>
        <w:pStyle w:val="Normal"/>
        <w:spacing w:before="0" w:after="0"/>
        <w:jc w:val="both"/>
        <w:rPr/>
      </w:pPr>
      <w:r>
        <w:rPr/>
      </w:r>
    </w:p>
    <w:p>
      <w:pPr>
        <w:pStyle w:val="Normal"/>
        <w:spacing w:before="0" w:after="0"/>
        <w:jc w:val="both"/>
        <w:rPr/>
      </w:pPr>
      <w:r>
        <w:rPr>
          <w:rFonts w:eastAsia="Times New Roman" w:cs="Times New Roman" w:ascii="Times New Roman" w:hAnsi="Times New Roman"/>
          <w:color w:val="000000"/>
          <w:sz w:val="24"/>
          <w:szCs w:val="24"/>
          <w:lang w:eastAsia="pl-PL"/>
        </w:rPr>
        <w:t xml:space="preserve">tel./fax…............................................................ </w:t>
        <w:br/>
      </w:r>
    </w:p>
    <w:p>
      <w:pPr>
        <w:pStyle w:val="Normal"/>
        <w:spacing w:before="0" w:after="0"/>
        <w:jc w:val="both"/>
        <w:rPr/>
      </w:pPr>
      <w:r>
        <w:rPr>
          <w:rFonts w:eastAsia="Times New Roman" w:cs="Times New Roman" w:ascii="Times New Roman" w:hAnsi="Times New Roman"/>
          <w:color w:val="000000"/>
          <w:sz w:val="24"/>
          <w:szCs w:val="24"/>
          <w:lang w:eastAsia="pl-PL"/>
        </w:rPr>
        <w:t>e-mail….............................................................</w:t>
      </w:r>
    </w:p>
    <w:p>
      <w:pPr>
        <w:pStyle w:val="Normal"/>
        <w:spacing w:before="0" w:after="0"/>
        <w:jc w:val="both"/>
        <w:rPr/>
      </w:pPr>
      <w:r>
        <w:rPr/>
      </w:r>
    </w:p>
    <w:p>
      <w:pPr>
        <w:pStyle w:val="Normal"/>
        <w:spacing w:before="0" w:after="0"/>
        <w:jc w:val="both"/>
        <w:rPr/>
      </w:pPr>
      <w:r>
        <w:rPr>
          <w:rFonts w:eastAsia="Times New Roman" w:cs="Times New Roman" w:ascii="Times New Roman" w:hAnsi="Times New Roman"/>
          <w:color w:val="000000"/>
          <w:sz w:val="24"/>
          <w:szCs w:val="24"/>
          <w:lang w:eastAsia="pl-PL"/>
        </w:rPr>
        <w:t>Regon .…......................................................... NIP…..................................................................</w:t>
      </w:r>
    </w:p>
    <w:p>
      <w:pPr>
        <w:pStyle w:val="Normal"/>
        <w:spacing w:before="0" w:after="0"/>
        <w:jc w:val="both"/>
        <w:rPr/>
      </w:pPr>
      <w:r>
        <w:rPr>
          <w:rFonts w:eastAsia="Times New Roman" w:cs="Times New Roman" w:ascii="Times New Roman" w:hAnsi="Times New Roman"/>
          <w:color w:val="000000"/>
          <w:sz w:val="24"/>
          <w:szCs w:val="24"/>
          <w:lang w:eastAsia="pl-PL"/>
        </w:rPr>
        <w:br/>
        <w:t>Nawiązując do ogłoszenia o przetargu nieograniczonym na zadanie pn.:</w:t>
      </w:r>
      <w:r>
        <w:rPr>
          <w:rFonts w:eastAsia="Times New Roman" w:cs="Times New Roman" w:ascii="Times New Roman" w:hAnsi="Times New Roman"/>
          <w:b/>
          <w:bCs/>
          <w:color w:val="000000"/>
          <w:sz w:val="24"/>
          <w:szCs w:val="24"/>
          <w:lang w:eastAsia="pl-PL"/>
        </w:rPr>
        <w:t xml:space="preserve"> „Modernizacja strefy szatni, natrysków i toalet oraz części korytarza w budynku „Nemo - Wodny Świat Dąbrowa Górnicza” </w:t>
      </w:r>
      <w:r>
        <w:rPr>
          <w:rFonts w:eastAsia="Times New Roman" w:cs="Times New Roman" w:ascii="Times New Roman" w:hAnsi="Times New Roman"/>
          <w:color w:val="000000"/>
          <w:sz w:val="24"/>
          <w:szCs w:val="24"/>
          <w:lang w:eastAsia="pl-PL"/>
        </w:rPr>
        <w:t>oferuję wykonanie wyżej wymienionego zadania na warunkach określonych w specyfikacji istotnych warunków zamówienia za cenę ryczałtową:</w:t>
      </w:r>
    </w:p>
    <w:p>
      <w:pPr>
        <w:pStyle w:val="Normal"/>
        <w:spacing w:before="0" w:after="0"/>
        <w:jc w:val="both"/>
        <w:rPr/>
      </w:pPr>
      <w:r>
        <w:rPr>
          <w:rFonts w:eastAsia="Times New Roman" w:cs="Times New Roman" w:ascii="Times New Roman" w:hAnsi="Times New Roman"/>
          <w:color w:val="000000"/>
          <w:sz w:val="24"/>
          <w:szCs w:val="24"/>
          <w:lang w:eastAsia="pl-PL"/>
        </w:rPr>
        <w:br/>
        <w:t>brutto.......................................... zł</w:t>
      </w:r>
    </w:p>
    <w:p>
      <w:pPr>
        <w:pStyle w:val="Normal"/>
        <w:spacing w:before="0" w:after="0"/>
        <w:jc w:val="both"/>
        <w:rPr/>
      </w:pPr>
      <w:r>
        <w:rPr>
          <w:rFonts w:eastAsia="Times New Roman" w:cs="Times New Roman" w:ascii="Times New Roman" w:hAnsi="Times New Roman"/>
          <w:b/>
          <w:bCs/>
          <w:color w:val="000000"/>
          <w:sz w:val="24"/>
          <w:szCs w:val="24"/>
          <w:lang w:eastAsia="pl-PL"/>
        </w:rPr>
        <w:br/>
        <w:t>Oferuję okres gwarancji wynoszący …………...….. miesięcy (wpisać odpowiednio nie mniej niż 36 miesięcy).</w:t>
      </w:r>
    </w:p>
    <w:p>
      <w:pPr>
        <w:pStyle w:val="Normal"/>
        <w:spacing w:before="0" w:after="0"/>
        <w:jc w:val="both"/>
        <w:rPr/>
      </w:pPr>
      <w:r>
        <w:rPr>
          <w:rFonts w:eastAsia="Times New Roman" w:cs="Times New Roman" w:ascii="Times New Roman" w:hAnsi="Times New Roman"/>
          <w:b/>
          <w:bCs/>
          <w:color w:val="000000"/>
          <w:sz w:val="24"/>
          <w:szCs w:val="24"/>
          <w:lang w:eastAsia="pl-PL"/>
        </w:rPr>
        <w:t>Oferuję karę umowną za opóźnienie w wykonaniu przedmiotu umowy w wysokości …………...% wynagrodzenia umownego brutto za każdy dzień opóźnienia w stosunku do terminu wykonania przedmiotu umowy (wpisać odpowiednio 0,1 %, 0,2% lub 0,3%).</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 xml:space="preserve">Rodzaj Przedsiębiorcy w rozumieniu ustawy z dnia 6 marca 2018 prawo przedsiębiorców </w:t>
        <w:br/>
        <w:t xml:space="preserve">(tj. Dz.U. z 2019 r. poz. 1292) jakim jest Wykonawca (zaznaczyć właściwą opcję, </w:t>
        <w:br/>
        <w:t xml:space="preserve">w przypadku Wykonawców składających ofertę wspólną należy wypełnić dla każdego podmiotu osobno) </w:t>
      </w:r>
      <w:r>
        <w:rPr>
          <w:rFonts w:eastAsia="Times New Roman" w:cs="Times New Roman" w:ascii="Times New Roman" w:hAnsi="Times New Roman"/>
          <w:color w:val="000000"/>
          <w:sz w:val="24"/>
          <w:szCs w:val="24"/>
          <w:vertAlign w:val="superscript"/>
          <w:lang w:eastAsia="pl-PL"/>
        </w:rPr>
        <w:t>1</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rPr/>
      </w:pPr>
      <w:r>
        <w:rPr>
          <w:rFonts w:eastAsia="Times New Roman" w:cs="Times New Roman" w:ascii="Cambria Math" w:hAnsi="Cambria Math"/>
          <w:color w:val="000000"/>
          <w:sz w:val="24"/>
          <w:szCs w:val="24"/>
          <w:lang w:eastAsia="pl-PL"/>
        </w:rPr>
        <w:t>⃞</w:t>
      </w:r>
      <w:r>
        <w:rPr>
          <w:rFonts w:eastAsia="Times New Roman" w:cs="Times New Roman" w:ascii="Times New Roman" w:hAnsi="Times New Roman"/>
          <w:color w:val="000000"/>
          <w:sz w:val="24"/>
          <w:szCs w:val="24"/>
          <w:lang w:eastAsia="pl-PL"/>
        </w:rPr>
        <w:t xml:space="preserve"> </w:t>
      </w:r>
      <w:r>
        <w:rPr>
          <w:rFonts w:eastAsia="Times New Roman" w:cs="Times New Roman" w:ascii="Times New Roman" w:hAnsi="Times New Roman"/>
          <w:color w:val="000000"/>
          <w:sz w:val="24"/>
          <w:szCs w:val="24"/>
          <w:lang w:eastAsia="pl-PL"/>
        </w:rPr>
        <w:t>Mikroprzedsiębiorca</w:t>
      </w:r>
    </w:p>
    <w:p>
      <w:pPr>
        <w:pStyle w:val="Normal"/>
        <w:spacing w:before="0" w:after="0"/>
        <w:rPr/>
      </w:pPr>
      <w:r>
        <w:rPr>
          <w:rFonts w:eastAsia="Times New Roman" w:cs="Times New Roman" w:ascii="Cambria Math" w:hAnsi="Cambria Math"/>
          <w:color w:val="000000"/>
          <w:sz w:val="24"/>
          <w:szCs w:val="24"/>
          <w:lang w:eastAsia="pl-PL"/>
        </w:rPr>
        <w:t>⃞</w:t>
      </w:r>
      <w:r>
        <w:rPr>
          <w:rFonts w:eastAsia="Times New Roman" w:cs="Times New Roman" w:ascii="Times New Roman" w:hAnsi="Times New Roman"/>
          <w:color w:val="000000"/>
          <w:sz w:val="24"/>
          <w:szCs w:val="24"/>
          <w:lang w:eastAsia="pl-PL"/>
        </w:rPr>
        <w:t xml:space="preserve"> </w:t>
      </w:r>
      <w:r>
        <w:rPr>
          <w:rFonts w:eastAsia="Times New Roman" w:cs="Times New Roman" w:ascii="Times New Roman" w:hAnsi="Times New Roman"/>
          <w:color w:val="000000"/>
          <w:sz w:val="24"/>
          <w:szCs w:val="24"/>
          <w:lang w:eastAsia="pl-PL"/>
        </w:rPr>
        <w:t>Mały przedsiębiorca</w:t>
        <w:br/>
      </w:r>
      <w:r>
        <w:rPr>
          <w:rFonts w:eastAsia="Times New Roman" w:cs="Times New Roman" w:ascii="Cambria Math" w:hAnsi="Cambria Math"/>
          <w:color w:val="000000"/>
          <w:sz w:val="24"/>
          <w:szCs w:val="24"/>
          <w:lang w:eastAsia="pl-PL"/>
        </w:rPr>
        <w:t>⃞</w:t>
      </w:r>
      <w:r>
        <w:rPr>
          <w:rFonts w:eastAsia="Times New Roman" w:cs="Times New Roman" w:ascii="Times New Roman" w:hAnsi="Times New Roman"/>
          <w:color w:val="000000"/>
          <w:sz w:val="24"/>
          <w:szCs w:val="24"/>
          <w:lang w:eastAsia="pl-PL"/>
        </w:rPr>
        <w:t xml:space="preserve"> Średni przedsiębiorca</w:t>
        <w:br/>
      </w:r>
      <w:r>
        <w:rPr>
          <w:rFonts w:eastAsia="Times New Roman" w:cs="Times New Roman" w:ascii="Cambria Math" w:hAnsi="Cambria Math"/>
          <w:color w:val="000000"/>
          <w:sz w:val="24"/>
          <w:szCs w:val="24"/>
          <w:lang w:eastAsia="pl-PL"/>
        </w:rPr>
        <w:t>⃞</w:t>
      </w:r>
      <w:r>
        <w:rPr>
          <w:rFonts w:eastAsia="Times New Roman" w:cs="Times New Roman" w:ascii="Times New Roman" w:hAnsi="Times New Roman"/>
          <w:color w:val="000000"/>
          <w:sz w:val="24"/>
          <w:szCs w:val="24"/>
          <w:lang w:eastAsia="pl-PL"/>
        </w:rPr>
        <w:t xml:space="preserve"> Inny niż mikro, mały i średni przedsiębiorca</w:t>
      </w:r>
    </w:p>
    <w:p>
      <w:pPr>
        <w:pStyle w:val="Normal"/>
        <w:spacing w:before="0" w:after="0"/>
        <w:jc w:val="both"/>
        <w:rPr/>
      </w:pPr>
      <w:r>
        <w:rPr>
          <w:rFonts w:eastAsia="Times New Roman" w:cs="Times New Roman" w:ascii="Times New Roman" w:hAnsi="Times New Roman"/>
          <w:color w:val="000000"/>
          <w:sz w:val="24"/>
          <w:szCs w:val="24"/>
          <w:lang w:eastAsia="pl-PL"/>
        </w:rPr>
        <w:t>Termin realizacji zamówienia: zgodnie ze SIWZ.</w:t>
      </w:r>
    </w:p>
    <w:p>
      <w:pPr>
        <w:pStyle w:val="Normal"/>
        <w:spacing w:before="0" w:after="0"/>
        <w:jc w:val="both"/>
        <w:rPr/>
      </w:pPr>
      <w:r>
        <w:rPr>
          <w:rFonts w:eastAsia="Times New Roman" w:cs="Times New Roman" w:ascii="Times New Roman" w:hAnsi="Times New Roman"/>
          <w:color w:val="000000"/>
          <w:sz w:val="24"/>
          <w:szCs w:val="24"/>
          <w:lang w:eastAsia="pl-PL"/>
        </w:rPr>
        <w:t>Warunki płatności zgodne ze wzorem umowy.</w:t>
      </w:r>
    </w:p>
    <w:p>
      <w:pPr>
        <w:pStyle w:val="Normal"/>
        <w:spacing w:before="0" w:after="0"/>
        <w:jc w:val="both"/>
        <w:rPr/>
      </w:pPr>
      <w:r>
        <w:rPr>
          <w:rFonts w:eastAsia="Times New Roman" w:cs="Times New Roman" w:ascii="Times New Roman" w:hAnsi="Times New Roman"/>
          <w:color w:val="000000"/>
          <w:sz w:val="24"/>
          <w:szCs w:val="24"/>
          <w:lang w:eastAsia="pl-PL"/>
        </w:rPr>
        <w:t>Niniejszym oświadczam, że:</w:t>
      </w:r>
    </w:p>
    <w:p>
      <w:pPr>
        <w:pStyle w:val="Normal"/>
        <w:spacing w:before="0" w:after="0"/>
        <w:jc w:val="both"/>
        <w:rPr/>
      </w:pPr>
      <w:r>
        <w:rPr>
          <w:rFonts w:eastAsia="Times New Roman" w:cs="Times New Roman" w:ascii="Times New Roman" w:hAnsi="Times New Roman"/>
          <w:color w:val="000000"/>
          <w:sz w:val="24"/>
          <w:szCs w:val="24"/>
          <w:lang w:eastAsia="pl-PL"/>
        </w:rPr>
        <w:t>- zapoznałem się z warunkami zamówienia i przyjmuję je bez zastrzeżeń,</w:t>
      </w:r>
    </w:p>
    <w:p>
      <w:pPr>
        <w:pStyle w:val="Normal"/>
        <w:spacing w:before="0" w:after="0"/>
        <w:jc w:val="both"/>
        <w:rPr/>
      </w:pPr>
      <w:r>
        <w:rPr>
          <w:rFonts w:eastAsia="Times New Roman" w:cs="Times New Roman" w:ascii="Times New Roman" w:hAnsi="Times New Roman"/>
          <w:color w:val="000000"/>
          <w:sz w:val="24"/>
          <w:szCs w:val="24"/>
          <w:lang w:eastAsia="pl-PL"/>
        </w:rPr>
        <w:t>- zapoznałem się z postanowieniami załączonego do SIWZ wzoru umowy i przyjmuję go bez zastrzeżeń,</w:t>
      </w:r>
    </w:p>
    <w:p>
      <w:pPr>
        <w:pStyle w:val="Normal"/>
        <w:spacing w:before="0" w:after="0"/>
        <w:jc w:val="both"/>
        <w:rPr/>
      </w:pPr>
      <w:r>
        <w:rPr>
          <w:rFonts w:eastAsia="Times New Roman" w:cs="Times New Roman" w:ascii="Times New Roman" w:hAnsi="Times New Roman"/>
          <w:color w:val="000000"/>
          <w:sz w:val="24"/>
          <w:szCs w:val="24"/>
          <w:lang w:eastAsia="pl-PL"/>
        </w:rPr>
        <w:t>- przedmiot oferty jest zgodny z przedmiotem zamówienia,</w:t>
      </w:r>
    </w:p>
    <w:p>
      <w:pPr>
        <w:pStyle w:val="Normal"/>
        <w:spacing w:before="0" w:after="0"/>
        <w:jc w:val="both"/>
        <w:rPr/>
      </w:pPr>
      <w:r>
        <w:rPr>
          <w:rFonts w:eastAsia="Times New Roman" w:cs="Times New Roman" w:ascii="Times New Roman" w:hAnsi="Times New Roman"/>
          <w:color w:val="000000"/>
          <w:sz w:val="24"/>
          <w:szCs w:val="24"/>
          <w:lang w:eastAsia="pl-PL"/>
        </w:rPr>
        <w:t>- jestem związany niniejszą ofertą przez okres 30 dni, licząc od dnia upływu terminu do składania ofert,</w:t>
      </w:r>
    </w:p>
    <w:p>
      <w:pPr>
        <w:pStyle w:val="Normal"/>
        <w:spacing w:before="0" w:after="0"/>
        <w:jc w:val="both"/>
        <w:rPr/>
      </w:pPr>
      <w:r>
        <w:rPr>
          <w:rFonts w:eastAsia="Times New Roman" w:cs="Times New Roman" w:ascii="Times New Roman" w:hAnsi="Times New Roman"/>
          <w:color w:val="000000"/>
          <w:sz w:val="24"/>
          <w:szCs w:val="24"/>
          <w:lang w:eastAsia="pl-PL"/>
        </w:rPr>
        <w:t>- wypełniłem obowiązki informacyjne przewidziane w art. 13 lub art. 14 RODO</w:t>
      </w:r>
      <w:r>
        <w:rPr>
          <w:rFonts w:eastAsia="Times New Roman" w:cs="Times New Roman" w:ascii="Times New Roman" w:hAnsi="Times New Roman"/>
          <w:color w:val="000000"/>
          <w:sz w:val="24"/>
          <w:szCs w:val="24"/>
          <w:vertAlign w:val="superscript"/>
          <w:lang w:eastAsia="pl-PL"/>
        </w:rPr>
        <w:t xml:space="preserve">(2) </w:t>
      </w:r>
      <w:r>
        <w:rPr>
          <w:rFonts w:eastAsia="Times New Roman" w:cs="Times New Roman" w:ascii="Times New Roman" w:hAnsi="Times New Roman"/>
          <w:color w:val="000000"/>
          <w:sz w:val="24"/>
          <w:szCs w:val="24"/>
          <w:lang w:eastAsia="pl-PL"/>
        </w:rPr>
        <w:t>wobec osób fizycznych, od których dane osobowe bezpośrednio lub pośrednio pozyskałem w celu ubiegania się o udzielenie zamówienia publicznego w niniejszym postępowaniu</w:t>
      </w:r>
      <w:r>
        <w:rPr>
          <w:rFonts w:eastAsia="Times New Roman" w:cs="Times New Roman" w:ascii="Times New Roman" w:hAnsi="Times New Roman"/>
          <w:b/>
          <w:bCs/>
          <w:i/>
          <w:iCs/>
          <w:color w:val="000000"/>
          <w:sz w:val="24"/>
          <w:szCs w:val="24"/>
          <w:vertAlign w:val="superscript"/>
          <w:lang w:eastAsia="pl-PL"/>
        </w:rPr>
        <w:t>*</w:t>
      </w:r>
    </w:p>
    <w:p>
      <w:pPr>
        <w:pStyle w:val="Normal"/>
        <w:spacing w:before="0" w:after="0"/>
        <w:jc w:val="both"/>
        <w:rPr/>
      </w:pPr>
      <w:r>
        <w:rPr>
          <w:rFonts w:eastAsia="Times New Roman" w:cs="Times New Roman" w:ascii="Times New Roman" w:hAnsi="Times New Roman"/>
          <w:color w:val="000000"/>
          <w:sz w:val="24"/>
          <w:szCs w:val="24"/>
          <w:lang w:eastAsia="pl-PL"/>
        </w:rPr>
        <w:t>- uzyskałem zgodę wszystkich osób fizycznych, których dane są zawarte w ofercie oraz uzyskam zgodę wszystkich osób fizycznych wskazanych w uzupełnieniach i wyjaśnieniach do oferty, na przetwarzanie danych osobowych w związku z prowadzonym postępowaniem</w:t>
        <w:br/>
        <w:t>o udzielenie zamówienia publicznego,</w:t>
      </w:r>
    </w:p>
    <w:p>
      <w:pPr>
        <w:pStyle w:val="Normal"/>
        <w:spacing w:before="0" w:after="0"/>
        <w:jc w:val="both"/>
        <w:rPr/>
      </w:pPr>
      <w:r>
        <w:rPr>
          <w:rFonts w:eastAsia="Times New Roman" w:cs="Times New Roman" w:ascii="Times New Roman" w:hAnsi="Times New Roman"/>
          <w:color w:val="000000"/>
          <w:sz w:val="24"/>
          <w:szCs w:val="24"/>
          <w:lang w:eastAsia="pl-PL"/>
        </w:rPr>
        <w:t>- poinformowałem wszystkie osoby fizyczne, których dane są zawarte w ofercie oraz poinformuję wszystkie osoby wskazane w uzupełnieniach i wyjaśnieniach do oferty, że dane zostaną udostępnione Zamawiającemu,</w:t>
      </w:r>
    </w:p>
    <w:p>
      <w:pPr>
        <w:pStyle w:val="Normal"/>
        <w:spacing w:before="0" w:after="0"/>
        <w:jc w:val="both"/>
        <w:rPr/>
      </w:pPr>
      <w:r>
        <w:rPr>
          <w:rFonts w:eastAsia="Times New Roman" w:cs="Times New Roman" w:ascii="Times New Roman" w:hAnsi="Times New Roman"/>
          <w:color w:val="000000"/>
          <w:sz w:val="24"/>
          <w:szCs w:val="24"/>
          <w:lang w:eastAsia="pl-PL"/>
        </w:rPr>
        <w:t xml:space="preserve">- poinformowałem wszystkie osoby fizyczne, których dane są zawarte w ofercie oraz poinformuję wszystkie osoby fizyczne wskazane w uzupełnieniach i wyjaśnieniach do oferty, że zgodnie z art. 96 ust. 3 ustawy z dnia 29 stycznia 2004 r. Prawo zamówień publicznych protokół wraz z załącznikami jest jawny oraz, iż załącznikiem do protokołu są m.in. oferty </w:t>
        <w:br/>
        <w:t>i inne dokumenty i informacje składane przez wykonawców.</w:t>
      </w:r>
    </w:p>
    <w:p>
      <w:pPr>
        <w:pStyle w:val="Normal"/>
        <w:spacing w:before="0" w:after="0"/>
        <w:jc w:val="both"/>
        <w:rPr/>
      </w:pPr>
      <w:r>
        <w:rPr>
          <w:rFonts w:eastAsia="Times New Roman" w:cs="Times New Roman" w:ascii="Times New Roman" w:hAnsi="Times New Roman"/>
          <w:color w:val="000000"/>
          <w:sz w:val="24"/>
          <w:szCs w:val="24"/>
          <w:lang w:eastAsia="pl-PL"/>
        </w:rPr>
        <w:t>Niżej podane części zamówienia, wykonywać będą w moim imieniu podwykonawcy</w:t>
        <w:br/>
        <w:t>(Wykonawca wskazuje części zamówienia, których wykonanie zamierza powierzyć podwykonawcom i podaje firmy podwykonawców):</w:t>
      </w:r>
    </w:p>
    <w:p>
      <w:pPr>
        <w:pStyle w:val="Normal"/>
        <w:spacing w:before="0" w:after="0"/>
        <w:jc w:val="both"/>
        <w:rPr/>
      </w:pPr>
      <w:r>
        <w:rPr>
          <w:rFonts w:eastAsia="Times New Roman" w:cs="Times New Roman" w:ascii="Times New Roman" w:hAnsi="Times New Roman"/>
          <w:color w:val="000000"/>
          <w:sz w:val="24"/>
          <w:szCs w:val="24"/>
          <w:lang w:eastAsia="pl-PL"/>
        </w:rPr>
        <w:t>- ………………………………….............................................………………</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right"/>
        <w:rPr/>
      </w:pPr>
      <w:r>
        <w:rPr>
          <w:rFonts w:eastAsia="Times New Roman" w:cs="Times New Roman" w:ascii="Times New Roman" w:hAnsi="Times New Roman"/>
          <w:color w:val="000000"/>
          <w:sz w:val="24"/>
          <w:szCs w:val="24"/>
          <w:lang w:eastAsia="pl-PL"/>
        </w:rPr>
        <w:t>.....................................................</w:t>
      </w:r>
    </w:p>
    <w:p>
      <w:pPr>
        <w:pStyle w:val="Normal"/>
        <w:spacing w:before="0" w:after="0"/>
        <w:jc w:val="right"/>
        <w:rPr/>
      </w:pPr>
      <w:r>
        <w:rPr>
          <w:rFonts w:eastAsia="Times New Roman" w:cs="Times New Roman" w:ascii="Times New Roman" w:hAnsi="Times New Roman"/>
          <w:b/>
          <w:bCs/>
          <w:color w:val="000000"/>
          <w:sz w:val="24"/>
          <w:szCs w:val="24"/>
          <w:lang w:eastAsia="pl-PL"/>
        </w:rPr>
        <w:t>podpis i pieczęć Wykonawcy</w:t>
      </w:r>
    </w:p>
    <w:p>
      <w:pPr>
        <w:pStyle w:val="Normal"/>
        <w:spacing w:before="0" w:after="0"/>
        <w:jc w:val="right"/>
        <w:rPr/>
      </w:pPr>
      <w:r>
        <w:rPr/>
      </w:r>
    </w:p>
    <w:p>
      <w:pPr>
        <w:pStyle w:val="Normal"/>
        <w:spacing w:lineRule="auto" w:line="240" w:before="0" w:after="0"/>
        <w:jc w:val="both"/>
        <w:rPr/>
      </w:pPr>
      <w:r>
        <w:rPr>
          <w:rFonts w:eastAsia="Times New Roman" w:cs="Times New Roman" w:ascii="Times New Roman" w:hAnsi="Times New Roman"/>
          <w:i/>
          <w:iCs/>
          <w:color w:val="000000"/>
          <w:sz w:val="18"/>
          <w:szCs w:val="18"/>
          <w:vertAlign w:val="superscript"/>
          <w:lang w:eastAsia="pl-PL"/>
        </w:rPr>
        <w:t xml:space="preserve">1) </w:t>
      </w:r>
      <w:r>
        <w:rPr>
          <w:rFonts w:eastAsia="Times New Roman" w:cs="Times New Roman" w:ascii="Times New Roman" w:hAnsi="Times New Roman"/>
          <w:i/>
          <w:iCs/>
          <w:color w:val="000000"/>
          <w:sz w:val="18"/>
          <w:szCs w:val="18"/>
          <w:lang w:eastAsia="pl-PL"/>
        </w:rPr>
        <w:t>Zaznaczyć rodzaj przedsiębiorstwa, jakim jest Wykonawca (w przypadku Wykonawców składających ofertę wspólną należy wypełnić dla każdego podmiotu osobno):</w:t>
      </w:r>
    </w:p>
    <w:p>
      <w:pPr>
        <w:pStyle w:val="Normal"/>
        <w:spacing w:lineRule="auto" w:line="240" w:before="0" w:after="0"/>
        <w:jc w:val="both"/>
        <w:rPr/>
      </w:pPr>
      <w:r>
        <w:rPr>
          <w:rFonts w:eastAsia="Times New Roman" w:cs="Times New Roman" w:ascii="Times New Roman" w:hAnsi="Times New Roman"/>
          <w:b/>
          <w:bCs/>
          <w:i/>
          <w:iCs/>
          <w:color w:val="000000"/>
          <w:sz w:val="18"/>
          <w:szCs w:val="18"/>
          <w:u w:val="single"/>
          <w:lang w:eastAsia="pl-PL"/>
        </w:rPr>
        <w:t>Mikroprzedsiębiorstwo</w:t>
      </w:r>
      <w:r>
        <w:rPr>
          <w:rFonts w:eastAsia="Times New Roman" w:cs="Times New Roman" w:ascii="Times New Roman" w:hAnsi="Times New Roman"/>
          <w:b/>
          <w:bCs/>
          <w:i/>
          <w:iCs/>
          <w:color w:val="000000"/>
          <w:sz w:val="18"/>
          <w:szCs w:val="18"/>
          <w:lang w:eastAsia="pl-PL"/>
        </w:rPr>
        <w:t>: przedsiębiorstwo, które zatrudnia mniej niż 10 osób i którego roczny obrót lub roczna suma bilansowa nie przekracza 2 milionów EUR.</w:t>
      </w:r>
    </w:p>
    <w:p>
      <w:pPr>
        <w:pStyle w:val="Normal"/>
        <w:spacing w:lineRule="auto" w:line="240" w:before="0" w:after="0"/>
        <w:jc w:val="both"/>
        <w:rPr/>
      </w:pPr>
      <w:r>
        <w:rPr>
          <w:rFonts w:eastAsia="Times New Roman" w:cs="Times New Roman" w:ascii="Times New Roman" w:hAnsi="Times New Roman"/>
          <w:b/>
          <w:bCs/>
          <w:i/>
          <w:iCs/>
          <w:color w:val="000000"/>
          <w:sz w:val="18"/>
          <w:szCs w:val="18"/>
          <w:u w:val="single"/>
          <w:lang w:eastAsia="pl-PL"/>
        </w:rPr>
        <w:t>Małe przedsiębiorstwo</w:t>
      </w:r>
      <w:r>
        <w:rPr>
          <w:rFonts w:eastAsia="Times New Roman" w:cs="Times New Roman" w:ascii="Times New Roman" w:hAnsi="Times New Roman"/>
          <w:b/>
          <w:bCs/>
          <w:i/>
          <w:iCs/>
          <w:color w:val="000000"/>
          <w:sz w:val="18"/>
          <w:szCs w:val="18"/>
          <w:lang w:eastAsia="pl-PL"/>
        </w:rPr>
        <w:t>: przedsiębiorstwo, które zatrudnia mniej niż 50 osób i którego roczny obrót lub roczna suma bilansowa nie przekracza 10 milionów EUR.</w:t>
      </w:r>
    </w:p>
    <w:p>
      <w:pPr>
        <w:pStyle w:val="Normal"/>
        <w:spacing w:lineRule="auto" w:line="240" w:before="0" w:after="0"/>
        <w:jc w:val="both"/>
        <w:rPr/>
      </w:pPr>
      <w:r>
        <w:rPr>
          <w:rFonts w:eastAsia="Times New Roman" w:cs="Times New Roman" w:ascii="Times New Roman" w:hAnsi="Times New Roman"/>
          <w:b/>
          <w:bCs/>
          <w:i/>
          <w:iCs/>
          <w:color w:val="000000"/>
          <w:sz w:val="18"/>
          <w:szCs w:val="18"/>
          <w:u w:val="single"/>
          <w:lang w:eastAsia="pl-PL"/>
        </w:rPr>
        <w:t>Średnie przedsiębiorstwo</w:t>
      </w:r>
      <w:r>
        <w:rPr>
          <w:rFonts w:eastAsia="Times New Roman" w:cs="Times New Roman" w:ascii="Times New Roman" w:hAnsi="Times New Roman"/>
          <w:b/>
          <w:bCs/>
          <w:i/>
          <w:iCs/>
          <w:color w:val="000000"/>
          <w:sz w:val="18"/>
          <w:szCs w:val="18"/>
          <w:lang w:eastAsia="pl-PL"/>
        </w:rPr>
        <w:t xml:space="preserve">: przedsiębiorstwa, które nie są mikroprzedsiębiorstwami ani małymi przedsiębiorstwami </w:t>
      </w:r>
      <w:r>
        <w:rPr>
          <w:rFonts w:eastAsia="Times New Roman" w:cs="Times New Roman" w:ascii="Times New Roman" w:hAnsi="Times New Roman"/>
          <w:i/>
          <w:iCs/>
          <w:color w:val="000000"/>
          <w:sz w:val="18"/>
          <w:szCs w:val="18"/>
          <w:lang w:eastAsia="pl-PL"/>
        </w:rPr>
        <w:t>i które zatrudniają mniej niż 250 osób i których roczny obrót nie przekracza 50 milionów EUR lub roczna suma bilansowa nie przekracza 43 milionów EUR.</w:t>
      </w:r>
    </w:p>
    <w:p>
      <w:pPr>
        <w:pStyle w:val="Normal"/>
        <w:spacing w:lineRule="auto" w:line="240" w:before="0" w:after="0"/>
        <w:jc w:val="both"/>
        <w:rPr/>
      </w:pPr>
      <w:r>
        <w:rPr/>
      </w:r>
    </w:p>
    <w:p>
      <w:pPr>
        <w:pStyle w:val="Normal"/>
        <w:spacing w:lineRule="auto" w:line="240" w:before="0" w:after="0"/>
        <w:jc w:val="both"/>
        <w:rPr/>
      </w:pPr>
      <w:r>
        <w:rPr>
          <w:rFonts w:eastAsia="Times New Roman" w:cs="Times New Roman" w:ascii="Times New Roman" w:hAnsi="Times New Roman"/>
          <w:b/>
          <w:bCs/>
          <w:i/>
          <w:iCs/>
          <w:color w:val="000000"/>
          <w:sz w:val="18"/>
          <w:szCs w:val="18"/>
          <w:vertAlign w:val="superscript"/>
          <w:lang w:eastAsia="pl-PL"/>
        </w:rPr>
        <w:t xml:space="preserve">2) </w:t>
      </w:r>
      <w:r>
        <w:rPr>
          <w:rFonts w:eastAsia="Times New Roman" w:cs="Times New Roman" w:ascii="Times New Roman" w:hAnsi="Times New Roman"/>
          <w:i/>
          <w:iCs/>
          <w:color w:val="000000"/>
          <w:sz w:val="18"/>
          <w:szCs w:val="18"/>
          <w:lang w:eastAsia="pl-PL"/>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p>
    <w:p>
      <w:pPr>
        <w:pStyle w:val="Normal"/>
        <w:spacing w:lineRule="auto" w:line="240" w:before="0" w:after="0"/>
        <w:jc w:val="both"/>
        <w:rPr/>
      </w:pPr>
      <w:r>
        <w:rPr>
          <w:rFonts w:eastAsia="Times New Roman" w:cs="Times New Roman" w:ascii="Times New Roman" w:hAnsi="Times New Roman"/>
          <w:b/>
          <w:bCs/>
          <w:i/>
          <w:iCs/>
          <w:color w:val="000000"/>
          <w:sz w:val="18"/>
          <w:szCs w:val="18"/>
          <w:vertAlign w:val="superscript"/>
          <w:lang w:eastAsia="pl-PL"/>
        </w:rPr>
        <w:t xml:space="preserve">* </w:t>
      </w:r>
      <w:r>
        <w:rPr>
          <w:rFonts w:eastAsia="Times New Roman" w:cs="Times New Roman" w:ascii="Times New Roman" w:hAnsi="Times New Roman"/>
          <w:i/>
          <w:iCs/>
          <w:color w:val="000000"/>
          <w:sz w:val="18"/>
          <w:szCs w:val="18"/>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240" w:before="0" w:after="0"/>
        <w:jc w:val="both"/>
        <w:rPr/>
      </w:pPr>
      <w:r>
        <w:rPr>
          <w:rFonts w:eastAsia="Times New Roman" w:cs="Times New Roman" w:ascii="Times New Roman" w:hAnsi="Times New Roman"/>
          <w:b/>
          <w:bCs/>
          <w:color w:val="000000"/>
          <w:sz w:val="24"/>
          <w:szCs w:val="24"/>
          <w:lang w:eastAsia="pl-PL"/>
        </w:rPr>
        <w:t>Nr zamówienia 2/2020                                                                                   Załącznik nr 2</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Nazwa Wykonawcy......................................................................................................................</w:t>
      </w:r>
    </w:p>
    <w:p>
      <w:pPr>
        <w:pStyle w:val="Normal"/>
        <w:spacing w:before="0" w:after="0"/>
        <w:jc w:val="both"/>
        <w:rPr/>
      </w:pPr>
      <w:r>
        <w:rPr/>
      </w:r>
    </w:p>
    <w:p>
      <w:pPr>
        <w:pStyle w:val="Normal"/>
        <w:spacing w:before="0" w:after="0"/>
        <w:jc w:val="both"/>
        <w:rPr/>
      </w:pPr>
      <w:r>
        <w:rPr>
          <w:rFonts w:eastAsia="Times New Roman" w:cs="Times New Roman" w:ascii="Times New Roman" w:hAnsi="Times New Roman"/>
          <w:color w:val="000000"/>
          <w:sz w:val="24"/>
          <w:szCs w:val="24"/>
          <w:lang w:eastAsia="pl-PL"/>
        </w:rPr>
        <w:t>Siedziba.........................................................................................................................................</w:t>
      </w:r>
    </w:p>
    <w:p>
      <w:pPr>
        <w:pStyle w:val="Normal"/>
        <w:spacing w:before="0" w:after="0"/>
        <w:jc w:val="both"/>
        <w:rPr/>
      </w:pPr>
      <w:r>
        <w:rPr/>
      </w:r>
    </w:p>
    <w:p>
      <w:pPr>
        <w:pStyle w:val="Normal"/>
        <w:spacing w:before="0" w:after="0"/>
        <w:jc w:val="both"/>
        <w:rPr/>
      </w:pPr>
      <w:r>
        <w:rPr>
          <w:rFonts w:eastAsia="Times New Roman" w:cs="Times New Roman" w:ascii="Times New Roman" w:hAnsi="Times New Roman"/>
          <w:color w:val="000000"/>
          <w:sz w:val="24"/>
          <w:szCs w:val="24"/>
          <w:lang w:eastAsia="pl-PL"/>
        </w:rPr>
        <w:t>Kod, miejscowość, ulica, województwo, powiat ……………………………………………….</w:t>
      </w:r>
    </w:p>
    <w:p>
      <w:pPr>
        <w:pStyle w:val="Normal"/>
        <w:spacing w:before="0" w:after="0"/>
        <w:jc w:val="both"/>
        <w:rPr/>
      </w:pPr>
      <w:r>
        <w:rPr/>
      </w:r>
    </w:p>
    <w:p>
      <w:pPr>
        <w:pStyle w:val="Normal"/>
        <w:spacing w:before="0" w:after="0"/>
        <w:jc w:val="both"/>
        <w:rPr/>
      </w:pPr>
      <w:r>
        <w:rPr>
          <w:rFonts w:eastAsia="Times New Roman" w:cs="Times New Roman" w:ascii="Times New Roman" w:hAnsi="Times New Roman"/>
          <w:color w:val="000000"/>
          <w:sz w:val="24"/>
          <w:szCs w:val="24"/>
          <w:lang w:eastAsia="pl-PL"/>
        </w:rPr>
        <w:t>.......................................................................................................................................................</w:t>
      </w:r>
    </w:p>
    <w:p>
      <w:pPr>
        <w:pStyle w:val="Normal"/>
        <w:spacing w:before="0" w:after="0"/>
        <w:jc w:val="both"/>
        <w:rPr/>
      </w:pPr>
      <w:r>
        <w:rPr>
          <w:rFonts w:eastAsia="Times New Roman" w:cs="Times New Roman" w:ascii="Times New Roman" w:hAnsi="Times New Roman"/>
          <w:b/>
          <w:bCs/>
          <w:color w:val="000000"/>
          <w:sz w:val="24"/>
          <w:szCs w:val="24"/>
          <w:lang w:eastAsia="pl-PL"/>
        </w:rPr>
        <w:t>oświadczenie Wykonawcy składane na podstawie art. 25a ust. 1 ustawy</w:t>
      </w:r>
    </w:p>
    <w:p>
      <w:pPr>
        <w:pStyle w:val="Normal"/>
        <w:spacing w:before="0" w:after="0"/>
        <w:jc w:val="both"/>
        <w:rPr/>
      </w:pPr>
      <w:r>
        <w:rPr>
          <w:rFonts w:eastAsia="Times New Roman" w:cs="Times New Roman" w:ascii="Times New Roman" w:hAnsi="Times New Roman"/>
          <w:b/>
          <w:bCs/>
          <w:color w:val="000000"/>
          <w:sz w:val="24"/>
          <w:szCs w:val="24"/>
          <w:lang w:eastAsia="pl-PL"/>
        </w:rPr>
        <w:t>z dnia 29 stycznia 2004 r. Prawo zamówień publicznych</w:t>
      </w:r>
    </w:p>
    <w:p>
      <w:pPr>
        <w:pStyle w:val="Normal"/>
        <w:spacing w:before="0" w:after="0"/>
        <w:jc w:val="both"/>
        <w:rPr/>
      </w:pPr>
      <w:r>
        <w:rPr>
          <w:rFonts w:eastAsia="Times New Roman" w:cs="Times New Roman" w:ascii="Times New Roman" w:hAnsi="Times New Roman"/>
          <w:b/>
          <w:bCs/>
          <w:color w:val="000000"/>
          <w:sz w:val="24"/>
          <w:szCs w:val="24"/>
          <w:lang w:eastAsia="pl-PL"/>
        </w:rPr>
        <w:t>DOTYCZĄCE PRZESŁANEK WYKLUCZENIA Z POSTĘPOWANIA</w:t>
      </w:r>
    </w:p>
    <w:p>
      <w:pPr>
        <w:pStyle w:val="Normal"/>
        <w:spacing w:before="0" w:after="0"/>
        <w:jc w:val="both"/>
        <w:rPr/>
      </w:pPr>
      <w:r>
        <w:rPr>
          <w:rFonts w:eastAsia="Times New Roman" w:cs="Times New Roman" w:ascii="Times New Roman" w:hAnsi="Times New Roman"/>
          <w:color w:val="000000"/>
          <w:sz w:val="24"/>
          <w:szCs w:val="24"/>
          <w:lang w:eastAsia="pl-PL"/>
        </w:rPr>
        <w:t xml:space="preserve">Na potrzeby postępowania o udzielenie zamówienia publicznego pn.: </w:t>
      </w:r>
      <w:r>
        <w:rPr>
          <w:rFonts w:eastAsia="Times New Roman" w:cs="Times New Roman" w:ascii="Times New Roman" w:hAnsi="Times New Roman"/>
          <w:b/>
          <w:bCs/>
          <w:color w:val="000000"/>
          <w:sz w:val="24"/>
          <w:szCs w:val="24"/>
          <w:lang w:eastAsia="pl-PL"/>
        </w:rPr>
        <w:t xml:space="preserve">Modernizacja strefy szatni, natrysków i toalet oraz części korytarza w budynku „Nemo - Wodny Świat Dąbrowa Górnicza” </w:t>
      </w:r>
      <w:r>
        <w:rPr>
          <w:rFonts w:eastAsia="Times New Roman" w:cs="Times New Roman" w:ascii="Times New Roman" w:hAnsi="Times New Roman"/>
          <w:color w:val="000000"/>
          <w:sz w:val="24"/>
          <w:szCs w:val="24"/>
          <w:lang w:eastAsia="pl-PL"/>
        </w:rPr>
        <w:t>oświadczam, co następuje:</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OŚWIADCZENIA DOTYCZĄCE WYKONAWCY:</w:t>
      </w:r>
    </w:p>
    <w:p>
      <w:pPr>
        <w:pStyle w:val="Normal"/>
        <w:spacing w:before="0" w:after="0"/>
        <w:jc w:val="both"/>
        <w:rPr/>
      </w:pPr>
      <w:r>
        <w:rPr>
          <w:rFonts w:eastAsia="Times New Roman" w:cs="Times New Roman" w:ascii="Times New Roman" w:hAnsi="Times New Roman"/>
          <w:color w:val="000000"/>
          <w:sz w:val="24"/>
          <w:szCs w:val="24"/>
          <w:lang w:eastAsia="pl-PL"/>
        </w:rPr>
        <w:t>1.Oświadczam, że nie podlegam wykluczeniu z postępowania na podstawie art. 24 ust. 1 pkt 12-22 ustawy Pzp.</w:t>
      </w:r>
    </w:p>
    <w:p>
      <w:pPr>
        <w:pStyle w:val="Normal"/>
        <w:spacing w:before="0" w:after="0"/>
        <w:jc w:val="both"/>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color w:val="000000"/>
          <w:sz w:val="24"/>
          <w:szCs w:val="24"/>
          <w:lang w:eastAsia="pl-PL"/>
        </w:rPr>
        <w:t>.………………….., dnia ………….……. r.</w:t>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w:t>
      </w:r>
    </w:p>
    <w:p>
      <w:pPr>
        <w:pStyle w:val="Normal"/>
        <w:spacing w:before="0" w:after="0"/>
        <w:jc w:val="both"/>
        <w:rPr/>
      </w:pPr>
      <w:r>
        <w:rPr>
          <w:rFonts w:eastAsia="Times New Roman" w:cs="Times New Roman" w:ascii="Times New Roman" w:hAnsi="Times New Roman"/>
          <w:color w:val="000000"/>
          <w:sz w:val="24"/>
          <w:szCs w:val="24"/>
          <w:lang w:eastAsia="pl-PL"/>
        </w:rPr>
        <w:t xml:space="preserve">(podpis osoby uprawnionej </w:t>
      </w:r>
    </w:p>
    <w:p>
      <w:pPr>
        <w:pStyle w:val="Normal"/>
        <w:spacing w:before="0" w:after="0"/>
        <w:jc w:val="both"/>
        <w:rPr/>
      </w:pPr>
      <w:r>
        <w:rPr>
          <w:rFonts w:eastAsia="Times New Roman" w:cs="Times New Roman" w:ascii="Times New Roman" w:hAnsi="Times New Roman"/>
          <w:color w:val="000000"/>
          <w:sz w:val="24"/>
          <w:szCs w:val="24"/>
          <w:lang w:eastAsia="pl-PL"/>
        </w:rPr>
        <w:t>do reprezentowania Wykonawcy)</w:t>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 xml:space="preserve">Oświadczam, że zachodzą w stosunku do mnie podstawy wykluczenia z postępowania </w:t>
        <w:br/>
        <w:t xml:space="preserve">na podstawie art. …………. ustawy Pzp (podać mającą zastosowanie podstawę wykluczenia spośród wymienionych w art. 24 ust. 1 pkt 13-14, 16-20). Jednocześnie oświadczam, </w:t>
        <w:br/>
        <w:t>że w związku z ww. okolicznością, na podstawie art. 24 ust. 8 ustawy Pzp podjąłem następujące środki naprawcze (procedura sanacyjna - samooczyszczenie)</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color w:val="000000"/>
          <w:sz w:val="24"/>
          <w:szCs w:val="24"/>
          <w:lang w:eastAsia="pl-PL"/>
        </w:rPr>
        <w:t>...</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color w:val="000000"/>
          <w:sz w:val="24"/>
          <w:szCs w:val="24"/>
          <w:lang w:eastAsia="pl-PL"/>
        </w:rPr>
        <w:t>.……………………, dnia ………….……. r.</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right"/>
        <w:rPr/>
      </w:pPr>
      <w:r>
        <w:rPr>
          <w:rFonts w:eastAsia="Times New Roman" w:cs="Times New Roman" w:ascii="Times New Roman" w:hAnsi="Times New Roman"/>
          <w:color w:val="000000"/>
          <w:sz w:val="24"/>
          <w:szCs w:val="24"/>
          <w:lang w:eastAsia="pl-PL"/>
        </w:rPr>
        <w:t>…………………………………………</w:t>
      </w:r>
    </w:p>
    <w:p>
      <w:pPr>
        <w:pStyle w:val="Normal"/>
        <w:spacing w:before="0" w:after="0"/>
        <w:jc w:val="right"/>
        <w:rPr/>
      </w:pPr>
      <w:r>
        <w:rPr>
          <w:rFonts w:eastAsia="Times New Roman" w:cs="Times New Roman" w:ascii="Times New Roman" w:hAnsi="Times New Roman"/>
          <w:color w:val="000000"/>
          <w:sz w:val="24"/>
          <w:szCs w:val="24"/>
          <w:lang w:eastAsia="pl-PL"/>
        </w:rPr>
        <w:t>(podpis osoby uprawnionej</w:t>
      </w:r>
    </w:p>
    <w:p>
      <w:pPr>
        <w:pStyle w:val="Normal"/>
        <w:spacing w:before="0" w:after="0"/>
        <w:jc w:val="right"/>
        <w:rPr/>
      </w:pPr>
      <w:r>
        <w:rPr>
          <w:rFonts w:eastAsia="Times New Roman" w:cs="Times New Roman" w:ascii="Times New Roman" w:hAnsi="Times New Roman"/>
          <w:color w:val="000000"/>
          <w:sz w:val="24"/>
          <w:szCs w:val="24"/>
          <w:lang w:eastAsia="pl-PL"/>
        </w:rPr>
        <w:t>do reprezentowania Wykonawcy)</w:t>
      </w:r>
    </w:p>
    <w:p>
      <w:pPr>
        <w:pStyle w:val="Normal"/>
        <w:spacing w:before="0" w:after="0"/>
        <w:jc w:val="right"/>
        <w:rPr/>
      </w:pPr>
      <w:r>
        <w:rPr/>
      </w:r>
    </w:p>
    <w:p>
      <w:pPr>
        <w:pStyle w:val="Normal"/>
        <w:spacing w:before="0" w:after="0"/>
        <w:jc w:val="right"/>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OŚWIADCZENIE DOTYCZĄCE PODMIOTU, NA KTÓREGO ZASOBY POWOŁUJE SIĘ WYKONAWCA: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Oświadczam, że następujący/e podmiot/y, na którego/ych zasoby powołuję się w niniejszym postępowaniu, tj.: ….…………………………………………………………….…………… (podać pełną nazwę/firmę, adres, a także w zależności od podmiotu: NIP/PESEL, KRS/CEiDG) nie podlega/ją wykluczeniu z postępowania o udzielenie zamówienia, na podstawie art. 24 ust. 1 pkt 12-22 ustawy Pzp,</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color w:val="000000"/>
          <w:sz w:val="24"/>
          <w:szCs w:val="24"/>
          <w:lang w:eastAsia="pl-PL"/>
        </w:rPr>
        <w:t>.………………….., dnia ………….……. r.</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right"/>
        <w:rPr/>
      </w:pPr>
      <w:r>
        <w:rPr>
          <w:rFonts w:eastAsia="Times New Roman" w:cs="Times New Roman" w:ascii="Times New Roman" w:hAnsi="Times New Roman"/>
          <w:color w:val="000000"/>
          <w:sz w:val="24"/>
          <w:szCs w:val="24"/>
          <w:lang w:eastAsia="pl-PL"/>
        </w:rPr>
        <w:t>…………………………………………</w:t>
      </w:r>
    </w:p>
    <w:p>
      <w:pPr>
        <w:pStyle w:val="Normal"/>
        <w:spacing w:before="0" w:after="0"/>
        <w:jc w:val="right"/>
        <w:rPr/>
      </w:pPr>
      <w:r>
        <w:rPr>
          <w:rFonts w:eastAsia="Times New Roman" w:cs="Times New Roman" w:ascii="Times New Roman" w:hAnsi="Times New Roman"/>
          <w:color w:val="000000"/>
          <w:sz w:val="24"/>
          <w:szCs w:val="24"/>
          <w:lang w:eastAsia="pl-PL"/>
        </w:rPr>
        <w:t>(podpis osoby uprawnionej</w:t>
      </w:r>
    </w:p>
    <w:p>
      <w:pPr>
        <w:pStyle w:val="Normal"/>
        <w:spacing w:before="0" w:after="0"/>
        <w:jc w:val="right"/>
        <w:rPr/>
      </w:pPr>
      <w:r>
        <w:rPr>
          <w:rFonts w:eastAsia="Times New Roman" w:cs="Times New Roman" w:ascii="Times New Roman" w:hAnsi="Times New Roman"/>
          <w:color w:val="000000"/>
          <w:sz w:val="24"/>
          <w:szCs w:val="24"/>
          <w:lang w:eastAsia="pl-PL"/>
        </w:rPr>
        <w:t>do reprezentowania Wykonawcy)</w:t>
      </w:r>
    </w:p>
    <w:p>
      <w:pPr>
        <w:pStyle w:val="Normal"/>
        <w:spacing w:before="0" w:after="0"/>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b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pPr>
      <w:r>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Nr zamówienia 2/2020                       WZÓR UMOWY                              Załącznik nr 3</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i/>
          <w:iCs/>
          <w:color w:val="000000"/>
          <w:sz w:val="24"/>
          <w:szCs w:val="24"/>
          <w:lang w:eastAsia="pl-PL"/>
        </w:rPr>
        <w:t xml:space="preserve">Umowa o zamówienie publiczne udzielone w trybie przetargu nieograniczonego o wartości </w:t>
        <w:br/>
        <w:t>nie przekraczającej wyrażoną w złotych równowartości kwoty 5 350 000 EURO</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keepNext w:val="true"/>
        <w:spacing w:before="0" w:after="0"/>
        <w:jc w:val="center"/>
        <w:rPr/>
      </w:pPr>
      <w:r>
        <w:rPr>
          <w:rFonts w:eastAsia="Times New Roman" w:cs="Times New Roman" w:ascii="Times New Roman" w:hAnsi="Times New Roman"/>
          <w:b/>
          <w:bCs/>
          <w:color w:val="000000"/>
          <w:sz w:val="24"/>
          <w:szCs w:val="24"/>
          <w:lang w:eastAsia="pl-PL"/>
        </w:rPr>
        <w:t>UMOWA NR ............................</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zawarta dnia ..........................r. w Dąbrowie Górniczej pomiędzy następującymi Stronami:</w:t>
      </w:r>
    </w:p>
    <w:p>
      <w:pPr>
        <w:pStyle w:val="Normal"/>
        <w:spacing w:before="0" w:after="0"/>
        <w:jc w:val="both"/>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color w:val="000000"/>
          <w:sz w:val="24"/>
          <w:szCs w:val="24"/>
          <w:lang w:eastAsia="pl-PL"/>
        </w:rPr>
        <w:t xml:space="preserve">Nemo - Wodny Świat Dąbrowa Górnicza” sp. z o.o. z siedzibą w Dąbrowie Górniczej </w:t>
        <w:br/>
        <w:t xml:space="preserve">(41-300) przy Alei Róż 1, wpisaną do Rejestru Przedsiębiorców Krajowego Rejestru Sądowego pod numerem 0000113771, prowadzonego przez Sąd Rejonowy Katowice - Wschód w Katowicach VIII Wydział Krajowego Rejestru Sądowego, NIP 629-21-77-888, REGON </w:t>
      </w:r>
      <w:r>
        <w:rPr>
          <w:rFonts w:eastAsia="Times New Roman" w:cs="Times New Roman" w:ascii="Times New Roman" w:hAnsi="Times New Roman"/>
          <w:bCs/>
          <w:color w:val="000000"/>
          <w:sz w:val="24"/>
          <w:szCs w:val="24"/>
          <w:lang w:eastAsia="pl-PL"/>
        </w:rPr>
        <w:t>276915607, kapitał zakładowy</w:t>
      </w:r>
      <w:r>
        <w:rPr>
          <w:rFonts w:eastAsia="Times New Roman" w:cs="Times New Roman" w:ascii="Times New Roman" w:hAnsi="Times New Roman"/>
          <w:color w:val="000000"/>
          <w:sz w:val="24"/>
          <w:szCs w:val="24"/>
          <w:lang w:eastAsia="pl-PL"/>
        </w:rPr>
        <w:t>, wpłacony w całości - 70.064.500.00 zł, reprezentowaną przez:</w:t>
      </w:r>
    </w:p>
    <w:p>
      <w:pPr>
        <w:pStyle w:val="Normal"/>
        <w:numPr>
          <w:ilvl w:val="0"/>
          <w:numId w:val="18"/>
        </w:numPr>
        <w:spacing w:before="0" w:after="0"/>
        <w:jc w:val="both"/>
        <w:rPr/>
      </w:pPr>
      <w:r>
        <w:rPr>
          <w:rFonts w:eastAsia="Times New Roman" w:cs="Times New Roman" w:ascii="Times New Roman" w:hAnsi="Times New Roman"/>
          <w:color w:val="000000"/>
          <w:sz w:val="24"/>
          <w:szCs w:val="24"/>
          <w:lang w:eastAsia="pl-PL"/>
        </w:rPr>
        <w:t>Tomasza Kowalskiego</w:t>
        <w:tab/>
        <w:t>-</w:t>
        <w:tab/>
        <w:t>Prezesa Zarządu,</w:t>
      </w:r>
    </w:p>
    <w:p>
      <w:pPr>
        <w:pStyle w:val="Normal"/>
        <w:spacing w:before="0" w:after="0"/>
        <w:jc w:val="both"/>
        <w:rPr/>
      </w:pPr>
      <w:r>
        <w:rPr>
          <w:rFonts w:eastAsia="Times New Roman" w:cs="Times New Roman" w:ascii="Times New Roman" w:hAnsi="Times New Roman"/>
          <w:color w:val="000000"/>
          <w:sz w:val="24"/>
          <w:szCs w:val="24"/>
          <w:lang w:eastAsia="pl-PL"/>
        </w:rPr>
        <w:t>zwanym dalej w tekście umowy „Zamawiającym”,</w:t>
      </w:r>
    </w:p>
    <w:p>
      <w:pPr>
        <w:pStyle w:val="Normal"/>
        <w:spacing w:before="0" w:after="0"/>
        <w:jc w:val="both"/>
        <w:rPr/>
      </w:pPr>
      <w:r>
        <w:rPr>
          <w:rFonts w:eastAsia="Times New Roman" w:cs="Times New Roman" w:ascii="Times New Roman" w:hAnsi="Times New Roman"/>
          <w:color w:val="000000"/>
          <w:sz w:val="24"/>
          <w:szCs w:val="24"/>
          <w:lang w:eastAsia="pl-PL"/>
        </w:rPr>
        <w:t>a</w:t>
      </w:r>
    </w:p>
    <w:p>
      <w:pPr>
        <w:pStyle w:val="Normal"/>
        <w:spacing w:before="0" w:after="0"/>
        <w:jc w:val="both"/>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color w:val="000000"/>
          <w:sz w:val="24"/>
          <w:szCs w:val="24"/>
          <w:lang w:eastAsia="pl-PL"/>
        </w:rPr>
        <w:t>...................................</w:t>
      </w:r>
    </w:p>
    <w:p>
      <w:pPr>
        <w:pStyle w:val="Normal"/>
        <w:spacing w:before="0" w:after="0"/>
        <w:jc w:val="both"/>
        <w:rPr/>
      </w:pPr>
      <w:r>
        <w:rPr>
          <w:rFonts w:eastAsia="Times New Roman" w:cs="Times New Roman" w:ascii="Times New Roman" w:hAnsi="Times New Roman"/>
          <w:color w:val="000000"/>
          <w:sz w:val="24"/>
          <w:szCs w:val="24"/>
          <w:lang w:eastAsia="pl-PL"/>
        </w:rPr>
        <w:t>mającym siedzibę:....................................... reprezentowanym przez: .................</w:t>
      </w:r>
    </w:p>
    <w:p>
      <w:pPr>
        <w:pStyle w:val="Normal"/>
        <w:spacing w:before="0" w:after="0"/>
        <w:jc w:val="both"/>
        <w:rPr/>
      </w:pPr>
      <w:r>
        <w:rPr>
          <w:rFonts w:eastAsia="Times New Roman" w:cs="Times New Roman" w:ascii="Times New Roman" w:hAnsi="Times New Roman"/>
          <w:color w:val="000000"/>
          <w:sz w:val="24"/>
          <w:szCs w:val="24"/>
          <w:lang w:eastAsia="pl-PL"/>
        </w:rPr>
        <w:t>posiadającym: REGON : ............................. NIP: ..............................</w:t>
      </w:r>
    </w:p>
    <w:p>
      <w:pPr>
        <w:pStyle w:val="Normal"/>
        <w:spacing w:before="0" w:after="0"/>
        <w:jc w:val="both"/>
        <w:rPr/>
      </w:pPr>
      <w:r>
        <w:rPr>
          <w:rFonts w:eastAsia="Times New Roman" w:cs="Times New Roman" w:ascii="Times New Roman" w:hAnsi="Times New Roman"/>
          <w:color w:val="000000"/>
          <w:sz w:val="24"/>
          <w:szCs w:val="24"/>
          <w:lang w:eastAsia="pl-PL"/>
        </w:rPr>
        <w:t>zwanym dalej w tekście umowy „Wykonawcą”.</w:t>
      </w:r>
    </w:p>
    <w:p>
      <w:pPr>
        <w:pStyle w:val="Normal"/>
        <w:spacing w:before="0" w:after="0"/>
        <w:jc w:val="center"/>
        <w:rPr/>
      </w:pPr>
      <w:r>
        <w:rPr>
          <w:rFonts w:eastAsia="Times New Roman" w:cs="Times New Roman" w:ascii="Times New Roman" w:hAnsi="Times New Roman"/>
          <w:b/>
          <w:bCs/>
          <w:color w:val="000000"/>
          <w:sz w:val="24"/>
          <w:szCs w:val="24"/>
          <w:lang w:eastAsia="pl-PL"/>
        </w:rPr>
        <w:t>§ 1</w:t>
      </w:r>
    </w:p>
    <w:p>
      <w:pPr>
        <w:pStyle w:val="Normal"/>
        <w:spacing w:before="0" w:after="0"/>
        <w:ind w:firstLine="17"/>
        <w:jc w:val="both"/>
        <w:rPr/>
      </w:pPr>
      <w:r>
        <w:rPr>
          <w:rFonts w:eastAsia="Times New Roman" w:cs="Times New Roman" w:ascii="Times New Roman" w:hAnsi="Times New Roman"/>
          <w:color w:val="000000"/>
          <w:sz w:val="24"/>
          <w:szCs w:val="24"/>
          <w:lang w:eastAsia="pl-PL"/>
        </w:rPr>
        <w:t>Zgodnie z wynikiem przetargu nieograniczonego (</w:t>
      </w:r>
      <w:r>
        <w:rPr>
          <w:rFonts w:eastAsia="Times New Roman" w:cs="Times New Roman" w:ascii="Times New Roman" w:hAnsi="Times New Roman"/>
          <w:b/>
          <w:bCs/>
          <w:color w:val="000000"/>
          <w:sz w:val="24"/>
          <w:szCs w:val="24"/>
          <w:lang w:eastAsia="pl-PL"/>
        </w:rPr>
        <w:t>Nr zamówienia 2/2020</w:t>
      </w:r>
      <w:r>
        <w:rPr>
          <w:rFonts w:eastAsia="Times New Roman" w:cs="Times New Roman" w:ascii="Times New Roman" w:hAnsi="Times New Roman"/>
          <w:color w:val="000000"/>
          <w:sz w:val="24"/>
          <w:szCs w:val="24"/>
          <w:lang w:eastAsia="pl-PL"/>
        </w:rPr>
        <w:t xml:space="preserve">) rozstrzygniętego w dniu ….......................r. Wykonawca przyjmuje do wykonania zadanie pn.: </w:t>
      </w:r>
      <w:r>
        <w:rPr>
          <w:rFonts w:eastAsia="Times New Roman" w:cs="Times New Roman" w:ascii="Times New Roman" w:hAnsi="Times New Roman"/>
          <w:b/>
          <w:bCs/>
          <w:color w:val="000000"/>
          <w:sz w:val="24"/>
          <w:szCs w:val="24"/>
          <w:lang w:eastAsia="pl-PL"/>
        </w:rPr>
        <w:t>Modernizacja strefy szatni, natrysków i toalet oraz części korytarza w budynku „Nemo - Wodny Świat Dąbrowa Górnicza”.</w:t>
      </w:r>
    </w:p>
    <w:p>
      <w:pPr>
        <w:pStyle w:val="Normal"/>
        <w:spacing w:before="0" w:after="0"/>
        <w:jc w:val="center"/>
        <w:rPr/>
      </w:pPr>
      <w:r>
        <w:rPr>
          <w:rFonts w:eastAsia="Times New Roman" w:cs="Times New Roman" w:ascii="Times New Roman" w:hAnsi="Times New Roman"/>
          <w:b/>
          <w:bCs/>
          <w:color w:val="000000"/>
          <w:sz w:val="24"/>
          <w:szCs w:val="24"/>
          <w:lang w:eastAsia="pl-PL"/>
        </w:rPr>
        <w:t>§ 2</w:t>
      </w:r>
    </w:p>
    <w:p>
      <w:pPr>
        <w:pStyle w:val="Akapitzlist1"/>
        <w:numPr>
          <w:ilvl w:val="0"/>
          <w:numId w:val="19"/>
        </w:numPr>
        <w:spacing w:before="0" w:after="0"/>
        <w:contextualSpacing/>
        <w:jc w:val="both"/>
        <w:rPr/>
      </w:pPr>
      <w:r>
        <w:rPr>
          <w:rFonts w:eastAsia="Times New Roman" w:cs="Times New Roman" w:ascii="Times New Roman" w:hAnsi="Times New Roman"/>
          <w:color w:val="000000"/>
          <w:sz w:val="24"/>
          <w:szCs w:val="24"/>
          <w:lang w:eastAsia="pl-PL"/>
        </w:rPr>
        <w:t xml:space="preserve">Przedmiotem umowy jest wykonanie robót budowlanych modernizacji strefy szatni, natrysków i toalet oraz części korytarza w budynku „Nemo - Wodny Świat Dąbrowa Górnicza zgodnie z przedmiarami robót, specyfikacjami technicznymi wykonania </w:t>
        <w:br/>
        <w:t xml:space="preserve">i odbioru robót, postanowieniami zawartymi w treści przyszłej umowy oraz obowiązującymi przepisami i normami. </w:t>
      </w:r>
    </w:p>
    <w:p>
      <w:pPr>
        <w:pStyle w:val="Akapitzlist1"/>
        <w:numPr>
          <w:ilvl w:val="0"/>
          <w:numId w:val="19"/>
        </w:numPr>
        <w:spacing w:before="0" w:after="0"/>
        <w:contextualSpacing/>
        <w:jc w:val="both"/>
        <w:rPr/>
      </w:pPr>
      <w:r>
        <w:rPr>
          <w:rFonts w:eastAsia="Times New Roman" w:cs="Times New Roman" w:ascii="Times New Roman" w:hAnsi="Times New Roman"/>
          <w:color w:val="000000"/>
          <w:sz w:val="24"/>
          <w:szCs w:val="24"/>
          <w:lang w:eastAsia="pl-PL"/>
        </w:rPr>
        <w:t xml:space="preserve">Szczegółowy opis przedmiotu zamówienia został zawarty w </w:t>
      </w:r>
      <w:r>
        <w:rPr>
          <w:rFonts w:eastAsia="Times New Roman" w:cs="Times New Roman" w:ascii="Times New Roman" w:hAnsi="Times New Roman"/>
          <w:b/>
          <w:bCs/>
          <w:color w:val="000000"/>
          <w:sz w:val="24"/>
          <w:szCs w:val="24"/>
          <w:lang w:eastAsia="pl-PL"/>
        </w:rPr>
        <w:t>załączniku nr 5 do SIWZ,</w:t>
      </w:r>
      <w:r>
        <w:rPr>
          <w:rFonts w:eastAsia="Times New Roman" w:cs="Times New Roman" w:ascii="Times New Roman" w:hAnsi="Times New Roman"/>
          <w:color w:val="000000"/>
          <w:sz w:val="24"/>
          <w:szCs w:val="24"/>
          <w:lang w:eastAsia="pl-PL"/>
        </w:rPr>
        <w:t xml:space="preserve"> </w:t>
        <w:br/>
        <w:t xml:space="preserve">a zakres robót określa: rysunek </w:t>
      </w:r>
      <w:r>
        <w:rPr>
          <w:rFonts w:eastAsia="Times New Roman" w:cs="Times New Roman" w:ascii="Times New Roman" w:hAnsi="Times New Roman"/>
          <w:b/>
          <w:bCs/>
          <w:color w:val="000000"/>
          <w:sz w:val="24"/>
          <w:szCs w:val="24"/>
          <w:lang w:eastAsia="pl-PL"/>
        </w:rPr>
        <w:t>załącznik nr 8 do SIWZ,</w:t>
      </w:r>
      <w:r>
        <w:rPr>
          <w:rFonts w:eastAsia="Times New Roman" w:cs="Times New Roman" w:ascii="Times New Roman" w:hAnsi="Times New Roman"/>
          <w:color w:val="000000"/>
          <w:sz w:val="24"/>
          <w:szCs w:val="24"/>
          <w:lang w:eastAsia="pl-PL"/>
        </w:rPr>
        <w:t xml:space="preserve"> przedmiar robót </w:t>
      </w:r>
      <w:r>
        <w:rPr>
          <w:rFonts w:eastAsia="Times New Roman" w:cs="Times New Roman" w:ascii="Times New Roman" w:hAnsi="Times New Roman"/>
          <w:b/>
          <w:bCs/>
          <w:color w:val="000000"/>
          <w:sz w:val="24"/>
          <w:szCs w:val="24"/>
          <w:lang w:eastAsia="pl-PL"/>
        </w:rPr>
        <w:t>załącznik nr 6 do SIWZ</w:t>
      </w:r>
      <w:r>
        <w:rPr>
          <w:rFonts w:eastAsia="Times New Roman" w:cs="Times New Roman" w:ascii="Times New Roman" w:hAnsi="Times New Roman"/>
          <w:color w:val="000000"/>
          <w:sz w:val="24"/>
          <w:szCs w:val="24"/>
          <w:lang w:eastAsia="pl-PL"/>
        </w:rPr>
        <w:t xml:space="preserve">, specyfikacja techniczna wykonania i odbioru robót </w:t>
      </w:r>
      <w:r>
        <w:rPr>
          <w:rFonts w:eastAsia="Times New Roman" w:cs="Times New Roman" w:ascii="Times New Roman" w:hAnsi="Times New Roman"/>
          <w:b/>
          <w:bCs/>
          <w:color w:val="000000"/>
          <w:sz w:val="24"/>
          <w:szCs w:val="24"/>
          <w:lang w:eastAsia="pl-PL"/>
        </w:rPr>
        <w:t>załącznik nr 7 do SIWZ.</w:t>
      </w:r>
    </w:p>
    <w:p>
      <w:pPr>
        <w:pStyle w:val="Akapitzlist1"/>
        <w:numPr>
          <w:ilvl w:val="0"/>
          <w:numId w:val="19"/>
        </w:numPr>
        <w:spacing w:before="0" w:after="0"/>
        <w:contextualSpacing/>
        <w:jc w:val="both"/>
        <w:rPr/>
      </w:pPr>
      <w:r>
        <w:rPr>
          <w:rFonts w:eastAsia="Times New Roman" w:cs="Times New Roman" w:ascii="Times New Roman" w:hAnsi="Times New Roman"/>
          <w:color w:val="000000"/>
          <w:sz w:val="24"/>
          <w:szCs w:val="24"/>
          <w:lang w:eastAsia="pl-PL"/>
        </w:rPr>
        <w:t xml:space="preserve">Wykonawca przyjmując do wykonania ww. roboty obowiązany jest wykonać je </w:t>
        <w:br/>
        <w:t xml:space="preserve">ze szczególną starannością i dbałością o interesy Zamawiającego, zgodnie </w:t>
        <w:br/>
        <w:t>z obowiązującymi normami i przepisami. Przy wykonywaniu robót należy stosować wyroby dopuszczone do obrotu i stosowania w budownictwie zgodnie z ustawą z dnia 07 lipca 1994 r. Prawo budowlane (tj. Dz. U. z 2019 r. poz. 1186 ze zm.).</w:t>
      </w:r>
    </w:p>
    <w:p>
      <w:pPr>
        <w:pStyle w:val="Normal"/>
        <w:spacing w:before="0" w:after="0"/>
        <w:jc w:val="center"/>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center"/>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center"/>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center"/>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center"/>
        <w:rPr/>
      </w:pPr>
      <w:r>
        <w:rPr>
          <w:rFonts w:eastAsia="Times New Roman" w:cs="Times New Roman" w:ascii="Times New Roman" w:hAnsi="Times New Roman"/>
          <w:b/>
          <w:bCs/>
          <w:color w:val="000000"/>
          <w:sz w:val="24"/>
          <w:szCs w:val="24"/>
          <w:lang w:eastAsia="pl-PL"/>
        </w:rPr>
        <w:t>§ 3</w:t>
      </w:r>
    </w:p>
    <w:p>
      <w:pPr>
        <w:pStyle w:val="Akapitzlist1"/>
        <w:numPr>
          <w:ilvl w:val="0"/>
          <w:numId w:val="20"/>
        </w:numPr>
        <w:spacing w:before="0" w:after="0"/>
        <w:contextualSpacing/>
        <w:jc w:val="both"/>
        <w:rPr/>
      </w:pPr>
      <w:r>
        <w:rPr>
          <w:rFonts w:eastAsia="Times New Roman" w:cs="Times New Roman" w:ascii="Times New Roman" w:hAnsi="Times New Roman"/>
          <w:color w:val="000000"/>
          <w:sz w:val="24"/>
          <w:szCs w:val="24"/>
          <w:lang w:eastAsia="pl-PL"/>
        </w:rPr>
        <w:t xml:space="preserve">Wykonawca zobowiązany jest wykonać przedmiot umowy zgodnie z powszechnie obowiązującymi przepisami, normami branżowymi, zasadami wiedzy technicznej i sztuki budowlanej, przy użyciu materiałów posiadających atesty i dopuszczenia do stosowania </w:t>
        <w:br/>
        <w:t xml:space="preserve">w tego rodzaju pracach, odpowiadających wymogom dla wyrobów dopuszczonych </w:t>
        <w:br/>
        <w:t>do obrotu i stosowanych w budownictwie, określonym w art. 10 ustawy z dnia 7 lipca 1994 r. Prawo budowlane, jak również do przedłożenia Zamawiającemu na jego żądanie certyfikatów na znak bezpieczeństwa, deklaracji zgodności z Polską Normą przenoszącą normy europejskie lub normy innych państw członkowskich Europejskiego Obszaru Gospodarczego przenoszących te normy, albo aprobatę techniczną.</w:t>
      </w:r>
    </w:p>
    <w:p>
      <w:pPr>
        <w:pStyle w:val="Akapitzlist1"/>
        <w:numPr>
          <w:ilvl w:val="0"/>
          <w:numId w:val="20"/>
        </w:numPr>
        <w:spacing w:before="0" w:after="0"/>
        <w:contextualSpacing/>
        <w:jc w:val="both"/>
        <w:rPr/>
      </w:pPr>
      <w:r>
        <w:rPr>
          <w:rFonts w:eastAsia="Times New Roman" w:cs="Times New Roman" w:ascii="Times New Roman" w:hAnsi="Times New Roman"/>
          <w:color w:val="000000"/>
          <w:sz w:val="24"/>
          <w:szCs w:val="24"/>
          <w:lang w:eastAsia="pl-PL"/>
        </w:rPr>
        <w:t>Wykonawca zobowiązany jest kierować się przy wykonywaniu przedmiotu umowy bieżącymi wytycznymi Zamawiającego.</w:t>
      </w:r>
    </w:p>
    <w:p>
      <w:pPr>
        <w:pStyle w:val="Akapitzlist1"/>
        <w:numPr>
          <w:ilvl w:val="0"/>
          <w:numId w:val="20"/>
        </w:numPr>
        <w:spacing w:before="0" w:after="0"/>
        <w:contextualSpacing/>
        <w:jc w:val="both"/>
        <w:rPr/>
      </w:pPr>
      <w:r>
        <w:rPr>
          <w:rFonts w:eastAsia="Times New Roman" w:cs="Times New Roman" w:ascii="Times New Roman" w:hAnsi="Times New Roman"/>
          <w:color w:val="000000"/>
          <w:sz w:val="24"/>
          <w:szCs w:val="24"/>
          <w:lang w:eastAsia="pl-PL"/>
        </w:rPr>
        <w:t xml:space="preserve">W terminie 3 dni od dnia zawarcia niniejszej umowy Wykonawca zobowiązany jest przedłożyć Zamawiającemu </w:t>
      </w:r>
      <w:r>
        <w:rPr>
          <w:rFonts w:eastAsia="Times New Roman" w:cs="Times New Roman" w:ascii="Times New Roman" w:hAnsi="Times New Roman"/>
          <w:color w:val="000000"/>
          <w:sz w:val="24"/>
          <w:szCs w:val="24"/>
          <w:shd w:fill="FFFFFF" w:val="clear"/>
          <w:lang w:eastAsia="pl-PL"/>
        </w:rPr>
        <w:t>oświadczenie o zatrudnieniu pracowników</w:t>
      </w:r>
      <w:r>
        <w:rPr>
          <w:rFonts w:eastAsia="Times New Roman" w:cs="Times New Roman" w:ascii="Times New Roman" w:hAnsi="Times New Roman"/>
          <w:color w:val="FFFFFF"/>
          <w:sz w:val="24"/>
          <w:szCs w:val="24"/>
          <w:shd w:fill="FFFFFF" w:val="clear"/>
          <w:lang w:eastAsia="pl-PL"/>
        </w:rPr>
        <w:t xml:space="preserve"> </w:t>
      </w:r>
      <w:r>
        <w:rPr>
          <w:rFonts w:eastAsia="Times New Roman" w:cs="Times New Roman" w:ascii="Times New Roman" w:hAnsi="Times New Roman"/>
          <w:color w:val="000000"/>
          <w:sz w:val="24"/>
          <w:szCs w:val="24"/>
          <w:shd w:fill="FFFFFF" w:val="clear"/>
          <w:lang w:eastAsia="pl-PL"/>
        </w:rPr>
        <w:t>realizuj</w:t>
      </w:r>
      <w:r>
        <w:rPr>
          <w:rFonts w:eastAsia="Times New Roman" w:cs="Times New Roman" w:ascii="Times New Roman" w:hAnsi="Times New Roman"/>
          <w:color w:val="000000"/>
          <w:sz w:val="24"/>
          <w:szCs w:val="24"/>
          <w:lang w:eastAsia="pl-PL"/>
        </w:rPr>
        <w:t xml:space="preserve">ących robotę budowlaną objętą niniejszą umową, w szczególności osób wykonujących prace fizyczne związane w wykonywaniem robót budowlanych niezależnie od tego, czy prace te będzie wykonywał Wykonawca </w:t>
      </w:r>
      <w:r>
        <w:rPr>
          <w:rFonts w:eastAsia="Times New Roman" w:cs="Times New Roman" w:ascii="Times New Roman" w:hAnsi="Times New Roman"/>
          <w:color w:val="000000"/>
          <w:sz w:val="24"/>
          <w:szCs w:val="24"/>
          <w:shd w:fill="FFFFFF" w:val="clear"/>
          <w:lang w:eastAsia="pl-PL"/>
        </w:rPr>
        <w:t>lub</w:t>
      </w:r>
      <w:r>
        <w:rPr>
          <w:rFonts w:eastAsia="Times New Roman" w:cs="Times New Roman" w:ascii="Times New Roman" w:hAnsi="Times New Roman"/>
          <w:color w:val="000000"/>
          <w:sz w:val="24"/>
          <w:szCs w:val="24"/>
          <w:lang w:eastAsia="pl-PL"/>
        </w:rPr>
        <w:t xml:space="preserve"> podwykonawca (tzw. pracownicy fizyczni).</w:t>
      </w:r>
    </w:p>
    <w:p>
      <w:pPr>
        <w:pStyle w:val="Akapitzlist1"/>
        <w:numPr>
          <w:ilvl w:val="0"/>
          <w:numId w:val="20"/>
        </w:numPr>
        <w:spacing w:before="0" w:after="0"/>
        <w:contextualSpacing/>
        <w:jc w:val="both"/>
        <w:rPr/>
      </w:pPr>
      <w:r>
        <w:rPr>
          <w:rFonts w:eastAsia="Times New Roman" w:cs="Times New Roman" w:ascii="Times New Roman" w:hAnsi="Times New Roman"/>
          <w:color w:val="000000"/>
          <w:sz w:val="24"/>
          <w:szCs w:val="24"/>
          <w:lang w:eastAsia="pl-PL"/>
        </w:rPr>
        <w:t xml:space="preserve">Zamawiający wymaga, aby wszystkie osoby ujęte w </w:t>
      </w:r>
      <w:r>
        <w:rPr>
          <w:rFonts w:eastAsia="Times New Roman" w:cs="Times New Roman" w:ascii="Times New Roman" w:hAnsi="Times New Roman"/>
          <w:color w:val="000000"/>
          <w:sz w:val="24"/>
          <w:szCs w:val="24"/>
          <w:shd w:fill="FFFFFF" w:val="clear"/>
          <w:lang w:eastAsia="pl-PL"/>
        </w:rPr>
        <w:t>oświadczeniu o zatrudnieniu pracowników</w:t>
      </w:r>
      <w:r>
        <w:rPr>
          <w:rFonts w:eastAsia="Times New Roman" w:cs="Times New Roman" w:ascii="Times New Roman" w:hAnsi="Times New Roman"/>
          <w:color w:val="000000"/>
          <w:sz w:val="24"/>
          <w:szCs w:val="24"/>
          <w:lang w:eastAsia="pl-PL"/>
        </w:rPr>
        <w:t>, o którym mowa w ust. 3 były zatrudnione w okresie realizacji niniejszej umowy na podstawie umowy o pracę w rozumieniu przepisów ustawy z dnia 26 czerwca 1974 r.- Kodeks pracy.</w:t>
      </w:r>
    </w:p>
    <w:p>
      <w:pPr>
        <w:pStyle w:val="Normal"/>
        <w:shd w:val="clear" w:color="auto" w:fill="FFFFFF"/>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hd w:val="clear" w:color="auto" w:fill="FFFFFF"/>
        <w:spacing w:before="0" w:after="0"/>
        <w:jc w:val="center"/>
        <w:rPr/>
      </w:pPr>
      <w:r>
        <w:rPr>
          <w:rFonts w:eastAsia="Times New Roman" w:cs="Times New Roman" w:ascii="Times New Roman" w:hAnsi="Times New Roman"/>
          <w:b/>
          <w:bCs/>
          <w:color w:val="000000"/>
          <w:sz w:val="24"/>
          <w:szCs w:val="24"/>
          <w:lang w:eastAsia="pl-PL"/>
        </w:rPr>
        <w:t>§ 4</w:t>
      </w:r>
    </w:p>
    <w:p>
      <w:pPr>
        <w:pStyle w:val="Normal"/>
        <w:spacing w:before="0" w:after="0"/>
        <w:jc w:val="both"/>
        <w:rPr/>
      </w:pPr>
      <w:r>
        <w:rPr>
          <w:rFonts w:eastAsia="Times New Roman" w:cs="Times New Roman" w:ascii="Times New Roman" w:hAnsi="Times New Roman"/>
          <w:color w:val="000000"/>
          <w:sz w:val="24"/>
          <w:szCs w:val="24"/>
          <w:lang w:eastAsia="pl-PL"/>
        </w:rPr>
        <w:t xml:space="preserve">Termin realizacji zamówienia: </w:t>
      </w:r>
    </w:p>
    <w:p>
      <w:pPr>
        <w:pStyle w:val="Normal"/>
        <w:spacing w:before="0" w:after="0"/>
        <w:jc w:val="both"/>
        <w:rPr/>
      </w:pPr>
      <w:r>
        <w:rPr>
          <w:rFonts w:eastAsia="Times New Roman" w:cs="Times New Roman" w:ascii="Times New Roman" w:hAnsi="Times New Roman"/>
          <w:b/>
          <w:bCs/>
          <w:color w:val="000000"/>
          <w:sz w:val="24"/>
          <w:szCs w:val="24"/>
          <w:lang w:eastAsia="pl-PL"/>
        </w:rPr>
        <w:t>do 6 tygodni od daty zawarcia umowy, nie wcześniej niż od 14 września 2020 r.</w:t>
      </w:r>
    </w:p>
    <w:p>
      <w:pPr>
        <w:pStyle w:val="Normal"/>
        <w:spacing w:before="0" w:after="0"/>
        <w:jc w:val="center"/>
        <w:rPr/>
      </w:pPr>
      <w:r>
        <w:rPr>
          <w:rFonts w:eastAsia="Times New Roman" w:cs="Times New Roman" w:ascii="Times New Roman" w:hAnsi="Times New Roman"/>
          <w:b/>
          <w:bCs/>
          <w:color w:val="000000"/>
          <w:sz w:val="24"/>
          <w:szCs w:val="24"/>
          <w:lang w:eastAsia="pl-PL"/>
        </w:rPr>
        <w:t>§ 5</w:t>
      </w:r>
    </w:p>
    <w:p>
      <w:pPr>
        <w:pStyle w:val="Normal"/>
        <w:spacing w:before="0" w:after="0"/>
        <w:jc w:val="both"/>
        <w:rPr/>
      </w:pPr>
      <w:r>
        <w:rPr>
          <w:rFonts w:eastAsia="Times New Roman" w:cs="Times New Roman" w:ascii="Times New Roman" w:hAnsi="Times New Roman"/>
          <w:color w:val="000000"/>
          <w:sz w:val="24"/>
          <w:szCs w:val="24"/>
          <w:lang w:eastAsia="pl-PL"/>
        </w:rPr>
        <w:t>Integralną część umowy stanowią:</w:t>
      </w:r>
    </w:p>
    <w:p>
      <w:pPr>
        <w:pStyle w:val="Normal"/>
        <w:spacing w:before="0" w:after="0"/>
        <w:jc w:val="both"/>
        <w:rPr/>
      </w:pPr>
      <w:r>
        <w:rPr>
          <w:rFonts w:eastAsia="Times New Roman" w:cs="Times New Roman" w:ascii="Times New Roman" w:hAnsi="Times New Roman"/>
          <w:color w:val="000000"/>
          <w:sz w:val="24"/>
          <w:szCs w:val="24"/>
          <w:lang w:eastAsia="pl-PL"/>
        </w:rPr>
        <w:t>-SIWZ,</w:t>
        <w:br/>
        <w:t>-oferta Wykonawcy.</w:t>
      </w:r>
    </w:p>
    <w:p>
      <w:pPr>
        <w:pStyle w:val="Normal"/>
        <w:spacing w:before="0" w:after="0"/>
        <w:jc w:val="center"/>
        <w:rPr/>
      </w:pPr>
      <w:r>
        <w:rPr>
          <w:rFonts w:eastAsia="Times New Roman" w:cs="Times New Roman" w:ascii="Times New Roman" w:hAnsi="Times New Roman"/>
          <w:b/>
          <w:bCs/>
          <w:color w:val="000000"/>
          <w:sz w:val="24"/>
          <w:szCs w:val="24"/>
          <w:lang w:eastAsia="pl-PL"/>
        </w:rPr>
        <w:t>§ 6</w:t>
      </w:r>
    </w:p>
    <w:p>
      <w:pPr>
        <w:pStyle w:val="Akapitzlist1"/>
        <w:numPr>
          <w:ilvl w:val="0"/>
          <w:numId w:val="21"/>
        </w:numPr>
        <w:spacing w:before="0" w:after="0"/>
        <w:contextualSpacing/>
        <w:jc w:val="both"/>
        <w:rPr/>
      </w:pPr>
      <w:r>
        <w:rPr>
          <w:rFonts w:eastAsia="Times New Roman" w:cs="Times New Roman" w:ascii="Times New Roman" w:hAnsi="Times New Roman"/>
          <w:color w:val="000000"/>
          <w:sz w:val="24"/>
          <w:szCs w:val="24"/>
          <w:lang w:eastAsia="pl-PL"/>
        </w:rPr>
        <w:t>Osoby odpowiedzialne za realizację umowy:</w:t>
      </w:r>
    </w:p>
    <w:p>
      <w:pPr>
        <w:pStyle w:val="Normal"/>
        <w:spacing w:before="0" w:after="0"/>
        <w:ind w:firstLine="360"/>
        <w:jc w:val="both"/>
        <w:rPr/>
      </w:pPr>
      <w:r>
        <w:rPr>
          <w:rFonts w:eastAsia="Times New Roman" w:cs="Times New Roman" w:ascii="Times New Roman" w:hAnsi="Times New Roman"/>
          <w:color w:val="000000"/>
          <w:sz w:val="24"/>
          <w:szCs w:val="24"/>
          <w:lang w:eastAsia="pl-PL"/>
        </w:rPr>
        <w:t>- ze strony Zamawiającego:</w:t>
      </w:r>
    </w:p>
    <w:p>
      <w:pPr>
        <w:pStyle w:val="Normal"/>
        <w:spacing w:before="0" w:after="0"/>
        <w:ind w:left="360" w:hanging="0"/>
        <w:jc w:val="both"/>
        <w:rPr/>
      </w:pPr>
      <w:r>
        <w:rPr>
          <w:rFonts w:eastAsia="Times New Roman" w:cs="Times New Roman" w:ascii="Times New Roman" w:hAnsi="Times New Roman"/>
          <w:color w:val="000000"/>
          <w:sz w:val="24"/>
          <w:szCs w:val="24"/>
          <w:lang w:eastAsia="pl-PL"/>
        </w:rPr>
        <w:t>- przedstawiciel ..........................................., tel. ……………..., e-mail: ………………….</w:t>
      </w:r>
    </w:p>
    <w:p>
      <w:pPr>
        <w:pStyle w:val="Normal"/>
        <w:spacing w:before="0" w:after="0"/>
        <w:ind w:firstLine="360"/>
        <w:jc w:val="both"/>
        <w:rPr/>
      </w:pPr>
      <w:r>
        <w:rPr>
          <w:rFonts w:eastAsia="Times New Roman" w:cs="Times New Roman" w:ascii="Times New Roman" w:hAnsi="Times New Roman"/>
          <w:color w:val="000000"/>
          <w:sz w:val="24"/>
          <w:szCs w:val="24"/>
          <w:lang w:eastAsia="pl-PL"/>
        </w:rPr>
        <w:t>- inspektorzy nadzoru inwestorskiego: …............................................... tel. .......................,</w:t>
      </w:r>
    </w:p>
    <w:p>
      <w:pPr>
        <w:pStyle w:val="Normal"/>
        <w:spacing w:before="0" w:after="0"/>
        <w:ind w:firstLine="360"/>
        <w:jc w:val="both"/>
        <w:rPr/>
      </w:pPr>
      <w:r>
        <w:rPr>
          <w:rFonts w:eastAsia="Times New Roman" w:cs="Times New Roman" w:ascii="Times New Roman" w:hAnsi="Times New Roman"/>
          <w:color w:val="000000"/>
          <w:sz w:val="24"/>
          <w:szCs w:val="24"/>
          <w:lang w:eastAsia="pl-PL"/>
        </w:rPr>
        <w:t>e-mail: …………………………………</w:t>
      </w:r>
    </w:p>
    <w:p>
      <w:pPr>
        <w:pStyle w:val="Normal"/>
        <w:spacing w:before="0" w:after="0"/>
        <w:ind w:firstLine="360"/>
        <w:jc w:val="both"/>
        <w:rPr/>
      </w:pPr>
      <w:r>
        <w:rPr>
          <w:rFonts w:eastAsia="Times New Roman" w:cs="Times New Roman" w:ascii="Times New Roman" w:hAnsi="Times New Roman"/>
          <w:color w:val="000000"/>
          <w:sz w:val="24"/>
          <w:szCs w:val="24"/>
          <w:lang w:eastAsia="pl-PL"/>
        </w:rPr>
        <w:t>- ze strony Wykonawcy:</w:t>
      </w:r>
    </w:p>
    <w:p>
      <w:pPr>
        <w:pStyle w:val="Normal"/>
        <w:spacing w:before="0" w:after="0"/>
        <w:ind w:firstLine="360"/>
        <w:jc w:val="both"/>
        <w:rPr/>
      </w:pPr>
      <w:r>
        <w:rPr>
          <w:rFonts w:eastAsia="Times New Roman" w:cs="Times New Roman" w:ascii="Times New Roman" w:hAnsi="Times New Roman"/>
          <w:color w:val="000000"/>
          <w:sz w:val="24"/>
          <w:szCs w:val="24"/>
          <w:lang w:eastAsia="pl-PL"/>
        </w:rPr>
        <w:t>- kierownik robót ….......................................... nr uprawnień...........................................</w:t>
      </w:r>
    </w:p>
    <w:p>
      <w:pPr>
        <w:pStyle w:val="Normal"/>
        <w:spacing w:before="0" w:after="0"/>
        <w:jc w:val="both"/>
        <w:rPr/>
      </w:pPr>
      <w:r>
        <w:rPr>
          <w:rFonts w:eastAsia="Times New Roman" w:cs="Times New Roman" w:ascii="Times New Roman" w:hAnsi="Times New Roman"/>
          <w:color w:val="000000"/>
          <w:sz w:val="24"/>
          <w:szCs w:val="24"/>
          <w:lang w:eastAsia="pl-PL"/>
        </w:rPr>
        <w:t>Wykazana osoba działa w granicach umocowania określonego przepisami ustawy z dnia 7 lipca 1994 r. Prawo budowlane (tj. Dz. U. z 2019 r. poz. 1186 ze zm.).</w:t>
      </w:r>
    </w:p>
    <w:p>
      <w:pPr>
        <w:pStyle w:val="Akapitzlist1"/>
        <w:numPr>
          <w:ilvl w:val="0"/>
          <w:numId w:val="21"/>
        </w:numPr>
        <w:spacing w:before="0" w:after="0"/>
        <w:contextualSpacing/>
        <w:jc w:val="both"/>
        <w:rPr/>
      </w:pPr>
      <w:r>
        <w:rPr>
          <w:rFonts w:eastAsia="Times New Roman" w:cs="Times New Roman" w:ascii="Times New Roman" w:hAnsi="Times New Roman"/>
          <w:color w:val="000000"/>
          <w:sz w:val="24"/>
          <w:szCs w:val="24"/>
          <w:lang w:eastAsia="pl-PL"/>
        </w:rPr>
        <w:t>Kierowanie robotami budowlanymi objętymi umową Wykonawca zobowiązany jest powierzyć wyłącznie osobom posiadającym uprawnienia budowlane w zakresie objętym umową, zgodnie z ustawą Prawo budowlane.</w:t>
      </w:r>
    </w:p>
    <w:p>
      <w:pPr>
        <w:pStyle w:val="Akapitzlist1"/>
        <w:numPr>
          <w:ilvl w:val="0"/>
          <w:numId w:val="21"/>
        </w:numPr>
        <w:spacing w:before="0" w:after="0"/>
        <w:contextualSpacing/>
        <w:jc w:val="both"/>
        <w:rPr/>
      </w:pPr>
      <w:r>
        <w:rPr>
          <w:rFonts w:eastAsia="Times New Roman" w:cs="Times New Roman" w:ascii="Times New Roman" w:hAnsi="Times New Roman"/>
          <w:color w:val="000000"/>
          <w:sz w:val="24"/>
          <w:szCs w:val="24"/>
          <w:lang w:eastAsia="pl-PL"/>
        </w:rPr>
        <w:t xml:space="preserve">Zmiana osoby przedstawiciela Zamawiającego, osoby z grona inspektorów nadzoru inwestorskiego nie stanowi zmiany umowy. Jednakże Zamawiający może powołać się </w:t>
        <w:br/>
        <w:t xml:space="preserve">na taką zmianę wobec Wykonawcy wyłącznie po uprzednim pisemnym powiadomieniu </w:t>
        <w:br/>
        <w:t>o niej.</w:t>
      </w:r>
    </w:p>
    <w:p>
      <w:pPr>
        <w:pStyle w:val="Akapitzlist1"/>
        <w:numPr>
          <w:ilvl w:val="0"/>
          <w:numId w:val="21"/>
        </w:numPr>
        <w:spacing w:before="0" w:after="0"/>
        <w:contextualSpacing/>
        <w:jc w:val="both"/>
        <w:rPr/>
      </w:pPr>
      <w:r>
        <w:rPr>
          <w:rFonts w:eastAsia="Times New Roman" w:cs="Times New Roman" w:ascii="Times New Roman" w:hAnsi="Times New Roman"/>
          <w:color w:val="000000"/>
          <w:sz w:val="24"/>
          <w:szCs w:val="24"/>
          <w:lang w:eastAsia="pl-PL"/>
        </w:rPr>
        <w:t>Zmiana osoby ze strony Wykonawcy następuje w formie pisemnego – pod rygorem nieważności -aneksu do umowy, po potwierdzeniu przez Wykonawcę posiadania przez tę osobę wymaganych uprawnień budowlanych.</w:t>
      </w:r>
    </w:p>
    <w:p>
      <w:pPr>
        <w:pStyle w:val="Normal"/>
        <w:spacing w:before="0" w:after="0"/>
        <w:jc w:val="center"/>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center"/>
        <w:rPr/>
      </w:pPr>
      <w:r>
        <w:rPr>
          <w:rFonts w:eastAsia="Times New Roman" w:cs="Times New Roman" w:ascii="Times New Roman" w:hAnsi="Times New Roman"/>
          <w:b/>
          <w:bCs/>
          <w:color w:val="000000"/>
          <w:sz w:val="24"/>
          <w:szCs w:val="24"/>
          <w:lang w:eastAsia="pl-PL"/>
        </w:rPr>
        <w:t>§ 7</w:t>
      </w:r>
    </w:p>
    <w:p>
      <w:pPr>
        <w:pStyle w:val="Akapitzlist1"/>
        <w:numPr>
          <w:ilvl w:val="0"/>
          <w:numId w:val="22"/>
        </w:numPr>
        <w:spacing w:before="0" w:after="0"/>
        <w:contextualSpacing/>
        <w:jc w:val="both"/>
        <w:rPr/>
      </w:pPr>
      <w:r>
        <w:rPr>
          <w:rFonts w:eastAsia="Times New Roman" w:cs="Times New Roman" w:ascii="Times New Roman" w:hAnsi="Times New Roman"/>
          <w:color w:val="000000"/>
          <w:sz w:val="24"/>
          <w:szCs w:val="24"/>
          <w:lang w:eastAsia="pl-PL"/>
        </w:rPr>
        <w:t xml:space="preserve">Wykonawca zobowiązany jest wykonać umowę ze szczególną starannością i dbałością </w:t>
        <w:br/>
        <w:t>o interesy Zamawiającego. W szczególności obowiązkiem Wykonawcy jest:</w:t>
      </w:r>
    </w:p>
    <w:p>
      <w:pPr>
        <w:pStyle w:val="Akapitzlist1"/>
        <w:numPr>
          <w:ilvl w:val="0"/>
          <w:numId w:val="23"/>
        </w:numPr>
        <w:spacing w:before="0" w:after="0"/>
        <w:contextualSpacing/>
        <w:jc w:val="both"/>
        <w:rPr/>
      </w:pPr>
      <w:r>
        <w:rPr>
          <w:rFonts w:eastAsia="Times New Roman" w:cs="Times New Roman" w:ascii="Times New Roman" w:hAnsi="Times New Roman"/>
          <w:color w:val="000000"/>
          <w:sz w:val="24"/>
          <w:szCs w:val="24"/>
          <w:lang w:eastAsia="pl-PL"/>
        </w:rPr>
        <w:t>strzec mienia znajdującego się na terenie objętym placem budowy jako podmiot ponoszący odpowiedzialność za ten teren od dnia przejęcia placu budowy,</w:t>
      </w:r>
    </w:p>
    <w:p>
      <w:pPr>
        <w:pStyle w:val="Akapitzlist1"/>
        <w:numPr>
          <w:ilvl w:val="0"/>
          <w:numId w:val="23"/>
        </w:numPr>
        <w:spacing w:before="0" w:after="0"/>
        <w:contextualSpacing/>
        <w:jc w:val="both"/>
        <w:rPr/>
      </w:pPr>
      <w:r>
        <w:rPr>
          <w:rFonts w:eastAsia="Times New Roman" w:cs="Times New Roman" w:ascii="Times New Roman" w:hAnsi="Times New Roman"/>
          <w:color w:val="000000"/>
          <w:sz w:val="24"/>
          <w:szCs w:val="24"/>
          <w:lang w:eastAsia="pl-PL"/>
        </w:rPr>
        <w:t xml:space="preserve">utrzymywać przez cały okres realizowania umowy polisę ubezpieczenia </w:t>
        <w:br/>
        <w:t xml:space="preserve">od odpowiedzialności cywilnej w zakresie prowadzonej działalności związanej </w:t>
        <w:br/>
        <w:t>z przedmiotem umowy o sumie gwarancyjnej co najmniej 250 000,00 zł za każde zdarzenie i ich sumę,</w:t>
      </w:r>
    </w:p>
    <w:p>
      <w:pPr>
        <w:pStyle w:val="Akapitzlist1"/>
        <w:numPr>
          <w:ilvl w:val="0"/>
          <w:numId w:val="23"/>
        </w:numPr>
        <w:spacing w:before="0" w:after="0"/>
        <w:contextualSpacing/>
        <w:jc w:val="both"/>
        <w:rPr/>
      </w:pPr>
      <w:r>
        <w:rPr>
          <w:rFonts w:eastAsia="Times New Roman" w:cs="Times New Roman" w:ascii="Times New Roman" w:hAnsi="Times New Roman"/>
          <w:color w:val="000000"/>
          <w:sz w:val="24"/>
          <w:szCs w:val="24"/>
          <w:lang w:eastAsia="pl-PL"/>
        </w:rPr>
        <w:t>zapewnić warunki bezpieczeństwa na terenie objętym placem budowy oraz odpowiednio oznakować i zabezpieczyć teren,</w:t>
      </w:r>
    </w:p>
    <w:p>
      <w:pPr>
        <w:pStyle w:val="Akapitzlist1"/>
        <w:numPr>
          <w:ilvl w:val="0"/>
          <w:numId w:val="23"/>
        </w:numPr>
        <w:spacing w:before="0" w:after="0"/>
        <w:contextualSpacing/>
        <w:jc w:val="both"/>
        <w:rPr/>
      </w:pPr>
      <w:r>
        <w:rPr>
          <w:rFonts w:eastAsia="Times New Roman" w:cs="Times New Roman" w:ascii="Times New Roman" w:hAnsi="Times New Roman"/>
          <w:color w:val="000000"/>
          <w:sz w:val="24"/>
          <w:szCs w:val="24"/>
          <w:lang w:eastAsia="pl-PL"/>
        </w:rPr>
        <w:t>zapewnić na placu budowy przedstawicielom Zamawiającego warunki pobytu i pracy w sposób zgodny z obowiązującymi przepisami w tym zakresie, w tym przepisami BHP,</w:t>
      </w:r>
    </w:p>
    <w:p>
      <w:pPr>
        <w:pStyle w:val="Akapitzlist1"/>
        <w:numPr>
          <w:ilvl w:val="0"/>
          <w:numId w:val="23"/>
        </w:numPr>
        <w:spacing w:before="0" w:after="0"/>
        <w:contextualSpacing/>
        <w:jc w:val="both"/>
        <w:rPr/>
      </w:pPr>
      <w:r>
        <w:rPr>
          <w:rFonts w:eastAsia="Times New Roman" w:cs="Times New Roman" w:ascii="Times New Roman" w:hAnsi="Times New Roman"/>
          <w:color w:val="000000"/>
          <w:sz w:val="24"/>
          <w:szCs w:val="24"/>
          <w:lang w:eastAsia="pl-PL"/>
        </w:rPr>
        <w:t>stale utrzymywać teren objęty placem budowy w stanie wolnym od przeszkód komunikacyjnych,</w:t>
      </w:r>
    </w:p>
    <w:p>
      <w:pPr>
        <w:pStyle w:val="Akapitzlist1"/>
        <w:numPr>
          <w:ilvl w:val="0"/>
          <w:numId w:val="23"/>
        </w:numPr>
        <w:spacing w:before="0" w:after="0"/>
        <w:contextualSpacing/>
        <w:jc w:val="both"/>
        <w:rPr/>
      </w:pPr>
      <w:r>
        <w:rPr>
          <w:rFonts w:eastAsia="Times New Roman" w:cs="Times New Roman" w:ascii="Times New Roman" w:hAnsi="Times New Roman"/>
          <w:color w:val="000000"/>
          <w:sz w:val="24"/>
          <w:szCs w:val="24"/>
          <w:lang w:eastAsia="pl-PL"/>
        </w:rPr>
        <w:t xml:space="preserve">w razie zniszczenia lub uszkodzenia mienia Zamawiającego albo mienia osób </w:t>
        <w:br/>
        <w:t>trzecich - niezwłocznie dokonać napraw oraz doprowadzić do stanu pierwotnego,</w:t>
      </w:r>
    </w:p>
    <w:p>
      <w:pPr>
        <w:pStyle w:val="Akapitzlist1"/>
        <w:numPr>
          <w:ilvl w:val="0"/>
          <w:numId w:val="23"/>
        </w:numPr>
        <w:spacing w:before="0" w:after="0"/>
        <w:contextualSpacing/>
        <w:jc w:val="both"/>
        <w:rPr/>
      </w:pPr>
      <w:r>
        <w:rPr>
          <w:rFonts w:eastAsia="Times New Roman" w:cs="Times New Roman" w:ascii="Times New Roman" w:hAnsi="Times New Roman"/>
          <w:color w:val="000000"/>
          <w:sz w:val="24"/>
          <w:szCs w:val="24"/>
          <w:lang w:eastAsia="pl-PL"/>
        </w:rPr>
        <w:t>na bieżąco porządkować i usuwać z terenu objętego placem budowy zbędne materiały, odpady i śmieci, zgodnie z obowiązującymi w tym zakresie przepisami prawa,</w:t>
      </w:r>
    </w:p>
    <w:p>
      <w:pPr>
        <w:pStyle w:val="Akapitzlist1"/>
        <w:numPr>
          <w:ilvl w:val="0"/>
          <w:numId w:val="23"/>
        </w:numPr>
        <w:spacing w:before="0" w:after="0"/>
        <w:contextualSpacing/>
        <w:jc w:val="both"/>
        <w:rPr/>
      </w:pPr>
      <w:r>
        <w:rPr>
          <w:rFonts w:eastAsia="Times New Roman" w:cs="Times New Roman" w:ascii="Times New Roman" w:hAnsi="Times New Roman"/>
          <w:color w:val="000000"/>
          <w:sz w:val="24"/>
          <w:szCs w:val="24"/>
          <w:lang w:eastAsia="pl-PL"/>
        </w:rPr>
        <w:t>niezwłocznie po zakończeniu robót – uporządkować teren objęty placem budowy oraz przekazać go Zamawiającemu w stanie należytym w związku z odbiorem robót,</w:t>
      </w:r>
    </w:p>
    <w:p>
      <w:pPr>
        <w:pStyle w:val="Akapitzlist1"/>
        <w:numPr>
          <w:ilvl w:val="0"/>
          <w:numId w:val="23"/>
        </w:numPr>
        <w:spacing w:before="0" w:after="0"/>
        <w:contextualSpacing/>
        <w:jc w:val="both"/>
        <w:rPr/>
      </w:pPr>
      <w:r>
        <w:rPr>
          <w:rFonts w:eastAsia="Times New Roman" w:cs="Times New Roman" w:ascii="Times New Roman" w:hAnsi="Times New Roman"/>
          <w:color w:val="000000"/>
          <w:sz w:val="24"/>
          <w:szCs w:val="24"/>
          <w:lang w:eastAsia="pl-PL"/>
        </w:rPr>
        <w:t xml:space="preserve">przy wykonywaniu robót stosować wyroby dopuszczone do obrotu i stosowania </w:t>
        <w:br/>
        <w:t>w budownictwie zgodnie z ustawą z dnia 07 lipca 1994r. Prawo budowlane,</w:t>
      </w:r>
    </w:p>
    <w:p>
      <w:pPr>
        <w:pStyle w:val="Akapitzlist1"/>
        <w:numPr>
          <w:ilvl w:val="0"/>
          <w:numId w:val="23"/>
        </w:numPr>
        <w:spacing w:before="0" w:after="0"/>
        <w:contextualSpacing/>
        <w:jc w:val="both"/>
        <w:rPr/>
      </w:pPr>
      <w:r>
        <w:rPr>
          <w:rFonts w:eastAsia="Times New Roman" w:cs="Times New Roman" w:ascii="Times New Roman" w:hAnsi="Times New Roman"/>
          <w:color w:val="000000"/>
          <w:sz w:val="24"/>
          <w:szCs w:val="24"/>
          <w:lang w:eastAsia="pl-PL"/>
        </w:rPr>
        <w:t>powiadomić inspektora nadzoru o terminach zakrycia robót ulegających zakryciu oraz o terminie wykonywania robót zanikających,</w:t>
      </w:r>
    </w:p>
    <w:p>
      <w:pPr>
        <w:pStyle w:val="Akapitzlist1"/>
        <w:numPr>
          <w:ilvl w:val="0"/>
          <w:numId w:val="23"/>
        </w:numPr>
        <w:spacing w:before="0" w:after="0"/>
        <w:contextualSpacing/>
        <w:jc w:val="both"/>
        <w:rPr/>
      </w:pPr>
      <w:r>
        <w:rPr>
          <w:rFonts w:eastAsia="Times New Roman" w:cs="Times New Roman" w:ascii="Times New Roman" w:hAnsi="Times New Roman"/>
          <w:color w:val="000000"/>
          <w:sz w:val="24"/>
          <w:szCs w:val="24"/>
          <w:lang w:eastAsia="pl-PL"/>
        </w:rPr>
        <w:t xml:space="preserve">zapewnić potrzebne oprzyrządowanie, potencjał ludzki oraz materiały wymagane </w:t>
        <w:br/>
        <w:t>do zbadania - na żądanie Zamawiającego - jakości wykonanych robót z materiałów Wykonawcy na terenie budowy, a także do sprawdzenia jakości i ilości zużytych materiałów.</w:t>
      </w:r>
    </w:p>
    <w:p>
      <w:pPr>
        <w:pStyle w:val="Akapitzlist1"/>
        <w:numPr>
          <w:ilvl w:val="0"/>
          <w:numId w:val="22"/>
        </w:numPr>
        <w:spacing w:before="0" w:after="0"/>
        <w:contextualSpacing/>
        <w:jc w:val="both"/>
        <w:rPr/>
      </w:pPr>
      <w:r>
        <w:rPr>
          <w:rFonts w:eastAsia="Times New Roman" w:cs="Times New Roman" w:ascii="Times New Roman" w:hAnsi="Times New Roman"/>
          <w:color w:val="000000"/>
          <w:sz w:val="24"/>
          <w:szCs w:val="24"/>
          <w:lang w:eastAsia="pl-PL"/>
        </w:rPr>
        <w:t xml:space="preserve">Jeżeli Zamawiający żąda badań, które nie są przewidziane niniejszą umową, </w:t>
        <w:br/>
        <w:t>to Wykonawca obowiązany jest przeprowadzić te badania. Jeżeli w rezultacie przeprowadzenia tych badań okaże się, że zastosowane materiały bądź wykonanie robót są zgodne z umową, to koszty tych badań obciążą Zamawiającego.</w:t>
      </w:r>
    </w:p>
    <w:p>
      <w:pPr>
        <w:pStyle w:val="Akapitzlist1"/>
        <w:numPr>
          <w:ilvl w:val="0"/>
          <w:numId w:val="22"/>
        </w:numPr>
        <w:spacing w:before="0" w:after="0"/>
        <w:contextualSpacing/>
        <w:jc w:val="both"/>
        <w:rPr/>
      </w:pPr>
      <w:r>
        <w:rPr>
          <w:rFonts w:eastAsia="Times New Roman" w:cs="Times New Roman" w:ascii="Times New Roman" w:hAnsi="Times New Roman"/>
          <w:color w:val="000000"/>
          <w:sz w:val="24"/>
          <w:szCs w:val="24"/>
          <w:lang w:eastAsia="pl-PL"/>
        </w:rPr>
        <w:t xml:space="preserve">Wykonawca musi mieć uregulowany stan formalno - prawny w zakresie wytwarzania odpadów. Wykonawca oświadcza, że jeżeli w trakcie realizacji przedmiotu umowy powstaną odpady, to on jest Wytwórcą i Posiadaczem tych odpadów i zobowiązuje się </w:t>
        <w:br/>
        <w:t xml:space="preserve">do postępowania z nimi zgodnie z obowiązującymi przepisami prawa, w sposób gwarantujący poszanowanie środowiska naturalnego. Zamawiający wymaga </w:t>
        <w:br/>
        <w:t>od Wykonawcy przedstawienia kart ewidencji odpadów oraz kart przekazania odpadów powstałych podczas realizacji inwestycji.</w:t>
      </w:r>
    </w:p>
    <w:p>
      <w:pPr>
        <w:pStyle w:val="Akapitzlist1"/>
        <w:numPr>
          <w:ilvl w:val="0"/>
          <w:numId w:val="22"/>
        </w:numPr>
        <w:spacing w:before="0" w:after="0"/>
        <w:contextualSpacing/>
        <w:jc w:val="both"/>
        <w:rPr/>
      </w:pPr>
      <w:r>
        <w:rPr>
          <w:rFonts w:eastAsia="Times New Roman" w:cs="Times New Roman" w:ascii="Times New Roman" w:hAnsi="Times New Roman"/>
          <w:color w:val="000000"/>
          <w:sz w:val="24"/>
          <w:szCs w:val="24"/>
          <w:lang w:eastAsia="pl-PL"/>
        </w:rPr>
        <w:t>Utrzymanie czystości i porządku oraz gospodarkę odpadami Wykonawca zobowiązany jest prowadzić zgodnie z obowiązującymi przepisami, w szczególności z ustawą z dnia 13 września 1996 r. o utrzymaniu czystości i porządku w gminach (tj. Dz.U. z 2019 r. poz. 2010) oraz z ustawą z dnia 14 grudnia 2012 r. o odpadach (tj. Dz.U. z 2019 r. poz. 701).</w:t>
      </w:r>
    </w:p>
    <w:p>
      <w:pPr>
        <w:pStyle w:val="Normal"/>
        <w:spacing w:before="0" w:after="0"/>
        <w:jc w:val="center"/>
        <w:rPr/>
      </w:pPr>
      <w:r>
        <w:rPr>
          <w:rFonts w:eastAsia="Times New Roman" w:cs="Times New Roman" w:ascii="Times New Roman" w:hAnsi="Times New Roman"/>
          <w:b/>
          <w:bCs/>
          <w:color w:val="000000"/>
          <w:sz w:val="24"/>
          <w:szCs w:val="24"/>
          <w:lang w:eastAsia="pl-PL"/>
        </w:rPr>
        <w:br/>
        <w:t>§ 8</w:t>
      </w:r>
    </w:p>
    <w:p>
      <w:pPr>
        <w:pStyle w:val="Akapitzlist1"/>
        <w:numPr>
          <w:ilvl w:val="0"/>
          <w:numId w:val="24"/>
        </w:numPr>
        <w:spacing w:before="0" w:after="0"/>
        <w:contextualSpacing/>
        <w:jc w:val="both"/>
        <w:rPr/>
      </w:pPr>
      <w:r>
        <w:rPr>
          <w:rFonts w:eastAsia="Times New Roman" w:cs="Times New Roman" w:ascii="Times New Roman" w:hAnsi="Times New Roman"/>
          <w:color w:val="000000"/>
          <w:sz w:val="24"/>
          <w:szCs w:val="24"/>
          <w:lang w:eastAsia="pl-PL"/>
        </w:rPr>
        <w:t>Wykonawca jest zobowiązany do:</w:t>
      </w:r>
    </w:p>
    <w:p>
      <w:pPr>
        <w:pStyle w:val="Akapitzlist1"/>
        <w:numPr>
          <w:ilvl w:val="0"/>
          <w:numId w:val="25"/>
        </w:numPr>
        <w:spacing w:before="0" w:after="0"/>
        <w:contextualSpacing/>
        <w:jc w:val="both"/>
        <w:rPr/>
      </w:pPr>
      <w:r>
        <w:rPr>
          <w:rFonts w:eastAsia="Times New Roman" w:cs="Times New Roman" w:ascii="Times New Roman" w:hAnsi="Times New Roman"/>
          <w:color w:val="000000"/>
          <w:sz w:val="24"/>
          <w:szCs w:val="24"/>
          <w:lang w:eastAsia="pl-PL"/>
        </w:rPr>
        <w:t>przedkładania Zamawiającemu poświadczonej za zgodność z oryginałem kopii projektu umowy o podwykonawstwo, a także projektu jej zmian, oraz poświadczonej za zgodność z oryginałem kopii zawartej umowy o podwykonawstwo i jej zmian, niezwłocznie, nie później niż w terminie 7 dni od dnia ich zawarcia,</w:t>
      </w:r>
    </w:p>
    <w:p>
      <w:pPr>
        <w:pStyle w:val="Akapitzlist1"/>
        <w:numPr>
          <w:ilvl w:val="0"/>
          <w:numId w:val="25"/>
        </w:numPr>
        <w:spacing w:before="0" w:after="0"/>
        <w:contextualSpacing/>
        <w:jc w:val="both"/>
        <w:rPr/>
      </w:pPr>
      <w:r>
        <w:rPr>
          <w:rFonts w:eastAsia="Times New Roman" w:cs="Times New Roman" w:ascii="Times New Roman" w:hAnsi="Times New Roman"/>
          <w:color w:val="000000"/>
          <w:sz w:val="24"/>
          <w:szCs w:val="24"/>
          <w:lang w:eastAsia="pl-PL"/>
        </w:rPr>
        <w:t>przedkładania Zamawiającemu poświadczonych za zgodność z oryginałem kopii zgód Wykonawcy na zawarcie umów o dalsze podwykonawstwo oraz ich zmian - niezwłocznie, nie później niż w terminie 7 dni od dnia ich udzielenia.</w:t>
      </w:r>
    </w:p>
    <w:p>
      <w:pPr>
        <w:pStyle w:val="Akapitzlist1"/>
        <w:numPr>
          <w:ilvl w:val="0"/>
          <w:numId w:val="24"/>
        </w:numPr>
        <w:spacing w:before="0" w:after="0"/>
        <w:contextualSpacing/>
        <w:jc w:val="both"/>
        <w:rPr/>
      </w:pPr>
      <w:r>
        <w:rPr>
          <w:rFonts w:eastAsia="Times New Roman" w:cs="Times New Roman" w:ascii="Times New Roman" w:hAnsi="Times New Roman"/>
          <w:color w:val="000000"/>
          <w:sz w:val="24"/>
          <w:szCs w:val="24"/>
          <w:lang w:eastAsia="pl-PL"/>
        </w:rPr>
        <w:t xml:space="preserve">W sytuacjach określonych w art. 143b ust. 3 ustawy - Prawo zamówień publicznych, Zamawiający zgłasza w formie pisemnej zastrzeżenia do projektu umowy </w:t>
        <w:br/>
        <w:t>o podwykonawstwo i do projektu jej zmian, w terminie 7 dni od dnia otrzymania od Wykonawcy poświadczonej za zgodność z oryginałem kopii tego projektu.</w:t>
      </w:r>
    </w:p>
    <w:p>
      <w:pPr>
        <w:pStyle w:val="Akapitzlist1"/>
        <w:numPr>
          <w:ilvl w:val="0"/>
          <w:numId w:val="24"/>
        </w:numPr>
        <w:spacing w:before="0" w:after="0"/>
        <w:contextualSpacing/>
        <w:jc w:val="both"/>
        <w:rPr/>
      </w:pPr>
      <w:r>
        <w:rPr>
          <w:rFonts w:eastAsia="Times New Roman" w:cs="Times New Roman" w:ascii="Times New Roman" w:hAnsi="Times New Roman"/>
          <w:color w:val="000000"/>
          <w:sz w:val="24"/>
          <w:szCs w:val="24"/>
          <w:lang w:eastAsia="pl-PL"/>
        </w:rPr>
        <w:t xml:space="preserve">W sytuacjach określonych w art. 143b ust. 3 ustawy - Prawo zamówień publicznych, Zamawiający zgłasza w formie pisemnej sprzeciw do umowy o podwykonawstwo i do jej zmian, w terminie 7 dni od dnia otrzymania od Wykonawcy poświadczonej za zgodność </w:t>
        <w:br/>
        <w:t>z oryginałem kopii tej umowy.</w:t>
      </w:r>
    </w:p>
    <w:p>
      <w:pPr>
        <w:pStyle w:val="Akapitzlist1"/>
        <w:numPr>
          <w:ilvl w:val="0"/>
          <w:numId w:val="24"/>
        </w:numPr>
        <w:spacing w:before="0" w:after="0"/>
        <w:contextualSpacing/>
        <w:jc w:val="both"/>
        <w:rPr/>
      </w:pPr>
      <w:r>
        <w:rPr>
          <w:rFonts w:eastAsia="Times New Roman" w:cs="Times New Roman" w:ascii="Times New Roman" w:hAnsi="Times New Roman"/>
          <w:color w:val="000000"/>
          <w:sz w:val="24"/>
          <w:szCs w:val="24"/>
          <w:lang w:eastAsia="pl-PL"/>
        </w:rPr>
        <w:t>Strony uzgadniają następujące zasady zawierania umów o podwykonawstwo z dalszymi podwykonawcami:</w:t>
      </w:r>
    </w:p>
    <w:p>
      <w:pPr>
        <w:pStyle w:val="Akapitzlist1"/>
        <w:numPr>
          <w:ilvl w:val="0"/>
          <w:numId w:val="26"/>
        </w:numPr>
        <w:spacing w:before="0" w:after="0"/>
        <w:contextualSpacing/>
        <w:jc w:val="both"/>
        <w:rPr/>
      </w:pPr>
      <w:r>
        <w:rPr>
          <w:rFonts w:eastAsia="Times New Roman" w:cs="Times New Roman" w:ascii="Times New Roman" w:hAnsi="Times New Roman"/>
          <w:color w:val="000000"/>
          <w:sz w:val="24"/>
          <w:szCs w:val="24"/>
          <w:lang w:eastAsia="pl-PL"/>
        </w:rPr>
        <w:t>Wykonawca udziela zgody na zawarcie umowy o podwykonawstwo z dalszym podwykonawcą albo zgłasza sprzeciw do takiej umowy, w terminie 7 dni od otrzymania jej poświadczonego za zgodność z oryginałem projektu,</w:t>
      </w:r>
    </w:p>
    <w:p>
      <w:pPr>
        <w:pStyle w:val="Akapitzlist1"/>
        <w:numPr>
          <w:ilvl w:val="0"/>
          <w:numId w:val="26"/>
        </w:numPr>
        <w:spacing w:before="0" w:after="0"/>
        <w:contextualSpacing/>
        <w:jc w:val="both"/>
        <w:rPr/>
      </w:pPr>
      <w:r>
        <w:rPr>
          <w:rFonts w:eastAsia="Times New Roman" w:cs="Times New Roman" w:ascii="Times New Roman" w:hAnsi="Times New Roman"/>
          <w:color w:val="000000"/>
          <w:sz w:val="24"/>
          <w:szCs w:val="24"/>
          <w:lang w:eastAsia="pl-PL"/>
        </w:rPr>
        <w:t xml:space="preserve">w sytuacjach określonych w art. 143b ust. 3 ustawy - Prawo zamówień publicznych oraz w postanowieniach specyfikacji istotnych warunków zamówienia określonych na podstawie art. 143b ust. 3 pkt 1 ustawy - Prawo zamówień publicznych, Zamawiający zgłasza w formie pisemnej zastrzeżenia do projektu umowy o dalsze podwykonawstwo i do projektu jej zmian, w terminie 7 dni od dnia otrzymania </w:t>
        <w:br/>
        <w:t xml:space="preserve">od podwykonawcy lub dalszego podwykonawcy poświadczonej za zgodność </w:t>
        <w:br/>
        <w:t>z oryginałem kopii tego projektu,</w:t>
      </w:r>
    </w:p>
    <w:p>
      <w:pPr>
        <w:pStyle w:val="Akapitzlist1"/>
        <w:numPr>
          <w:ilvl w:val="0"/>
          <w:numId w:val="26"/>
        </w:numPr>
        <w:spacing w:before="0" w:after="0"/>
        <w:contextualSpacing/>
        <w:jc w:val="both"/>
        <w:rPr/>
      </w:pPr>
      <w:r>
        <w:rPr>
          <w:rFonts w:eastAsia="Times New Roman" w:cs="Times New Roman" w:ascii="Times New Roman" w:hAnsi="Times New Roman"/>
          <w:color w:val="000000"/>
          <w:sz w:val="24"/>
          <w:szCs w:val="24"/>
          <w:lang w:eastAsia="pl-PL"/>
        </w:rPr>
        <w:t xml:space="preserve">w sytuacjach określonych w art. 143b ust. 3 ustawy - Prawo zamówień publicznych oraz w postanowieniach specyfikacji istotnych warunków zamówienia określonych na podstawie art. 143b ust. 3 pkt 1 ustawy, Zamawiający zgłasza w formie pisemnej sprzeciw do umowy o dalsze podwykonawstwo i do jej zmian, w terminie 7 dni od dnia otrzymania od podwykonawcy lub dalszego podwykonawcy poświadczonej </w:t>
        <w:br/>
        <w:t>za zgodność z oryginałem kopii tej umowy.</w:t>
      </w:r>
    </w:p>
    <w:p>
      <w:pPr>
        <w:pStyle w:val="Akapitzlist1"/>
        <w:numPr>
          <w:ilvl w:val="0"/>
          <w:numId w:val="24"/>
        </w:numPr>
        <w:spacing w:before="0" w:after="0"/>
        <w:contextualSpacing/>
        <w:jc w:val="both"/>
        <w:rPr/>
      </w:pPr>
      <w:r>
        <w:rPr>
          <w:rFonts w:eastAsia="Times New Roman" w:cs="Times New Roman" w:ascii="Times New Roman" w:hAnsi="Times New Roman"/>
          <w:color w:val="000000"/>
          <w:sz w:val="24"/>
          <w:szCs w:val="24"/>
          <w:lang w:eastAsia="pl-PL"/>
        </w:rPr>
        <w:t>Termin zapłaty wynagrodzenia podwykonawcy lub dalszemu podwykonawcy przewidziany w umowie o podwykonawstwo nie może być dłuższy niż 30 dni od dnia doręczenia Wykonawcy lub podwykonawcy faktury lub rachunku, potwierdzających wykonanie przez podwykonawcę lub dalszego podwykonawcę zleconych mu robót budowlanych, dostawy lub usługi.</w:t>
      </w:r>
    </w:p>
    <w:p>
      <w:pPr>
        <w:pStyle w:val="Akapitzlist1"/>
        <w:numPr>
          <w:ilvl w:val="0"/>
          <w:numId w:val="24"/>
        </w:numPr>
        <w:spacing w:before="0" w:after="0"/>
        <w:contextualSpacing/>
        <w:jc w:val="both"/>
        <w:rPr/>
      </w:pPr>
      <w:r>
        <w:rPr>
          <w:rFonts w:eastAsia="Times New Roman" w:cs="Times New Roman" w:ascii="Times New Roman" w:hAnsi="Times New Roman"/>
          <w:color w:val="000000"/>
          <w:sz w:val="24"/>
          <w:szCs w:val="24"/>
          <w:lang w:eastAsia="pl-PL"/>
        </w:rPr>
        <w:t xml:space="preserve">Jeżeli zmiana albo rezygnacja z podwykonawcy dotyczy podmiotu, na którego zasoby Wykonawca powoływał się na zasadach określonych w art. 22a ustawy z dnia 29 stycznia 2004r. Prawo zamówień publicznych (tj. Dz. U. z 2019 r. poz. 1843 ze zm.), w celu wykazania spełniania warunków udziału w postępowaniu, o których mowa w art. 22 ust.1 ustawy Prawo zamówień publicznych Wykonawca jest zobowiązany wykazać Zamawiającemu, że proponowany inny podwykonawca lub Wykonawca samodzielnie spełnia je w stopniu nie mniejszym niż wymagany w trakcie postępowania o udzielenie zamówienia. W tym celu zobowiązany jest przedłożyć stosowne oświadczenie </w:t>
        <w:br/>
        <w:t>i dokumenty wymagane w postanowieniach SIWZ.</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center"/>
        <w:rPr/>
      </w:pPr>
      <w:r>
        <w:rPr>
          <w:rFonts w:eastAsia="Times New Roman" w:cs="Times New Roman" w:ascii="Times New Roman" w:hAnsi="Times New Roman"/>
          <w:b/>
          <w:bCs/>
          <w:color w:val="000000"/>
          <w:sz w:val="24"/>
          <w:szCs w:val="24"/>
          <w:lang w:eastAsia="pl-PL"/>
        </w:rPr>
        <w:t>§ 9</w:t>
      </w:r>
    </w:p>
    <w:p>
      <w:pPr>
        <w:pStyle w:val="Akapitzlist1"/>
        <w:numPr>
          <w:ilvl w:val="0"/>
          <w:numId w:val="27"/>
        </w:numPr>
        <w:spacing w:before="0" w:after="0"/>
        <w:contextualSpacing/>
        <w:jc w:val="both"/>
        <w:rPr/>
      </w:pPr>
      <w:r>
        <w:rPr>
          <w:rFonts w:eastAsia="Times New Roman" w:cs="Times New Roman" w:ascii="Times New Roman" w:hAnsi="Times New Roman"/>
          <w:color w:val="000000"/>
          <w:sz w:val="24"/>
          <w:szCs w:val="24"/>
          <w:lang w:eastAsia="pl-PL"/>
        </w:rPr>
        <w:t>W przypadku wystąpienia konieczności wykonania robót dodatkowych, których wykonanie jest niezbędne, a których nie można było przewidzieć, Wykonawca zobowiązany jest niezwłocznie poinformować Zamawiającego na piśmie o konieczności ich wykonania.</w:t>
      </w:r>
    </w:p>
    <w:p>
      <w:pPr>
        <w:pStyle w:val="Akapitzlist1"/>
        <w:numPr>
          <w:ilvl w:val="0"/>
          <w:numId w:val="27"/>
        </w:numPr>
        <w:spacing w:before="0" w:after="0"/>
        <w:contextualSpacing/>
        <w:jc w:val="both"/>
        <w:rPr/>
      </w:pPr>
      <w:r>
        <w:rPr>
          <w:rFonts w:eastAsia="Times New Roman" w:cs="Times New Roman" w:ascii="Times New Roman" w:hAnsi="Times New Roman"/>
          <w:color w:val="000000"/>
          <w:sz w:val="24"/>
          <w:szCs w:val="24"/>
          <w:lang w:eastAsia="pl-PL"/>
        </w:rPr>
        <w:t xml:space="preserve">Przystąpienie przez Wykonawcę do realizacji robót dodatkowych jest możliwe wyłącznie po uprzednim pisemnym uzgodnieniu przez Strony warunków wykonania tych robót, </w:t>
        <w:br/>
        <w:t>w tym ich zakresu, terminu wykonania oraz wynagrodzenia Wykonawcy. W razie naruszenia postanowień zdania poprzedzającego uznaje się, że Wykonawca prowadził takie roboty na własny koszt, odpowiedzialność i ryzyko.</w:t>
      </w:r>
    </w:p>
    <w:p>
      <w:pPr>
        <w:pStyle w:val="Akapitzlist1"/>
        <w:numPr>
          <w:ilvl w:val="0"/>
          <w:numId w:val="27"/>
        </w:numPr>
        <w:spacing w:before="0" w:after="0"/>
        <w:contextualSpacing/>
        <w:jc w:val="both"/>
        <w:rPr/>
      </w:pPr>
      <w:r>
        <w:rPr>
          <w:rFonts w:eastAsia="Times New Roman" w:cs="Times New Roman" w:ascii="Times New Roman" w:hAnsi="Times New Roman"/>
          <w:color w:val="000000"/>
          <w:sz w:val="24"/>
          <w:szCs w:val="24"/>
          <w:lang w:eastAsia="pl-PL"/>
        </w:rPr>
        <w:t>Wykonawca bez uzgodnienia z Zamawiającym może i powinien wykonywać jedynie czynności niezbędne dla ratowania życia i zdrowia, a także niezbędne do ochrony mienia znacznych rozmiarów.</w:t>
      </w:r>
    </w:p>
    <w:p>
      <w:pPr>
        <w:pStyle w:val="Normal"/>
        <w:spacing w:before="0" w:after="0"/>
        <w:jc w:val="center"/>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center"/>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center"/>
        <w:rPr/>
      </w:pPr>
      <w:r>
        <w:rPr>
          <w:rFonts w:eastAsia="Times New Roman" w:cs="Times New Roman" w:ascii="Times New Roman" w:hAnsi="Times New Roman"/>
          <w:b/>
          <w:bCs/>
          <w:color w:val="000000"/>
          <w:sz w:val="24"/>
          <w:szCs w:val="24"/>
          <w:lang w:eastAsia="pl-PL"/>
        </w:rPr>
        <w:t>§ 10</w:t>
      </w:r>
    </w:p>
    <w:p>
      <w:pPr>
        <w:pStyle w:val="Akapitzlist1"/>
        <w:numPr>
          <w:ilvl w:val="0"/>
          <w:numId w:val="28"/>
        </w:numPr>
        <w:spacing w:before="0" w:after="0"/>
        <w:contextualSpacing/>
        <w:jc w:val="both"/>
        <w:rPr/>
      </w:pPr>
      <w:r>
        <w:rPr>
          <w:rFonts w:eastAsia="Times New Roman" w:cs="Times New Roman" w:ascii="Times New Roman" w:hAnsi="Times New Roman"/>
          <w:color w:val="000000"/>
          <w:sz w:val="24"/>
          <w:szCs w:val="24"/>
          <w:lang w:eastAsia="pl-PL"/>
        </w:rPr>
        <w:t>Za wykonanie przedmiotu umowy Strony ustalają wynagrodzenie ryczałtowe w kwocie ………………………….… zł brutto (słownie:………………………………………….. ).</w:t>
      </w:r>
    </w:p>
    <w:p>
      <w:pPr>
        <w:pStyle w:val="Akapitzlist1"/>
        <w:numPr>
          <w:ilvl w:val="0"/>
          <w:numId w:val="28"/>
        </w:numPr>
        <w:spacing w:before="0" w:after="0"/>
        <w:contextualSpacing/>
        <w:jc w:val="both"/>
        <w:rPr/>
      </w:pPr>
      <w:r>
        <w:rPr>
          <w:rFonts w:eastAsia="Times New Roman" w:cs="Times New Roman" w:ascii="Times New Roman" w:hAnsi="Times New Roman"/>
          <w:color w:val="000000"/>
          <w:sz w:val="24"/>
          <w:szCs w:val="24"/>
          <w:lang w:eastAsia="pl-PL"/>
        </w:rPr>
        <w:t xml:space="preserve">Wynagrodzenie dzieli się na części, wypłata wynagrodzenia za przedmiot umowy będzie się odbywała na podstawie faktur częściowych, </w:t>
      </w:r>
      <w:r>
        <w:rPr>
          <w:rFonts w:eastAsia="Times New Roman" w:cs="Times New Roman" w:ascii="Times New Roman" w:hAnsi="Times New Roman"/>
          <w:color w:val="333333"/>
          <w:sz w:val="24"/>
          <w:szCs w:val="24"/>
          <w:lang w:eastAsia="pl-PL"/>
        </w:rPr>
        <w:t xml:space="preserve">o których mowa w § 11 i § 12 niniejszej umowy. Podstawą wystawienia faktur będą podpisane stosowne protokoły odbioru robót.   </w:t>
      </w:r>
    </w:p>
    <w:p>
      <w:pPr>
        <w:pStyle w:val="Akapitzlist1"/>
        <w:numPr>
          <w:ilvl w:val="0"/>
          <w:numId w:val="28"/>
        </w:numPr>
        <w:spacing w:before="0" w:after="0"/>
        <w:contextualSpacing/>
        <w:jc w:val="both"/>
        <w:rPr/>
      </w:pPr>
      <w:r>
        <w:rPr>
          <w:rFonts w:eastAsia="Times New Roman" w:cs="Times New Roman" w:ascii="Times New Roman" w:hAnsi="Times New Roman"/>
          <w:color w:val="000000"/>
          <w:sz w:val="24"/>
          <w:szCs w:val="24"/>
          <w:lang w:eastAsia="pl-PL"/>
        </w:rPr>
        <w:t xml:space="preserve">Zapłata faktur nastąpi przelewem na rachunek bankowy Wykonawcy wskazany </w:t>
        <w:br/>
        <w:t>w fakturze, w terminie do 30 dni licząc od daty jej doręczenia Zamawiającemu, bez uszczerbku dla postanowień dotyczących zapłaty bezpośrednio na rzecz podwykonawców.</w:t>
      </w:r>
    </w:p>
    <w:p>
      <w:pPr>
        <w:pStyle w:val="Akapitzlist1"/>
        <w:numPr>
          <w:ilvl w:val="0"/>
          <w:numId w:val="28"/>
        </w:numPr>
        <w:spacing w:before="0" w:after="0"/>
        <w:contextualSpacing/>
        <w:jc w:val="both"/>
        <w:rPr/>
      </w:pPr>
      <w:r>
        <w:rPr>
          <w:rFonts w:eastAsia="Times New Roman" w:cs="Times New Roman" w:ascii="Times New Roman" w:hAnsi="Times New Roman"/>
          <w:color w:val="000000"/>
          <w:sz w:val="24"/>
          <w:szCs w:val="24"/>
          <w:lang w:eastAsia="pl-PL"/>
        </w:rPr>
        <w:t xml:space="preserve">Przenoszenie wierzytelności wynikających z niniejszej umowy na osobę trzecią </w:t>
        <w:br/>
        <w:t xml:space="preserve">w rozumieniu art. 509 k.c. jak również ustanowienie zastawu na tej wierzytelności </w:t>
        <w:br/>
        <w:t>na zabezpieczenie lub obciążenie jej w inny sposób może nastąpić tylko za uprzednią pisemną zgodą Zamawiającego.</w:t>
      </w:r>
    </w:p>
    <w:p>
      <w:pPr>
        <w:pStyle w:val="Akapitzlist1"/>
        <w:numPr>
          <w:ilvl w:val="0"/>
          <w:numId w:val="28"/>
        </w:numPr>
        <w:spacing w:before="0" w:after="0"/>
        <w:contextualSpacing/>
        <w:jc w:val="both"/>
        <w:rPr/>
      </w:pPr>
      <w:r>
        <w:rPr>
          <w:rFonts w:eastAsia="Times New Roman" w:cs="Times New Roman" w:ascii="Times New Roman" w:hAnsi="Times New Roman"/>
          <w:color w:val="000000"/>
          <w:sz w:val="24"/>
          <w:szCs w:val="24"/>
          <w:lang w:eastAsia="pl-PL"/>
        </w:rPr>
        <w:t>Wykonawca nie jest uprawniony do potrącenia swoich wierzytelności z tytułu niniejszej umowy z wierzytelnościami Zamawiającego.</w:t>
      </w:r>
    </w:p>
    <w:p>
      <w:pPr>
        <w:pStyle w:val="Akapitzlist1"/>
        <w:numPr>
          <w:ilvl w:val="0"/>
          <w:numId w:val="28"/>
        </w:numPr>
        <w:spacing w:before="0" w:after="0"/>
        <w:contextualSpacing/>
        <w:jc w:val="both"/>
        <w:rPr/>
      </w:pPr>
      <w:r>
        <w:rPr>
          <w:rFonts w:eastAsia="Times New Roman" w:cs="Times New Roman" w:ascii="Times New Roman" w:hAnsi="Times New Roman"/>
          <w:color w:val="000000"/>
          <w:sz w:val="24"/>
          <w:szCs w:val="24"/>
          <w:lang w:eastAsia="pl-PL"/>
        </w:rPr>
        <w:t>Za datę spełnienia świadczenia uważa się datę obciążenia rachunku bankowego Zamawiającego dyspozycją przelewu.</w:t>
      </w:r>
    </w:p>
    <w:p>
      <w:pPr>
        <w:pStyle w:val="Normal"/>
        <w:spacing w:before="0" w:after="0"/>
        <w:jc w:val="center"/>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center"/>
        <w:rPr/>
      </w:pPr>
      <w:r>
        <w:rPr>
          <w:rFonts w:eastAsia="Times New Roman" w:cs="Times New Roman" w:ascii="Times New Roman" w:hAnsi="Times New Roman"/>
          <w:b/>
          <w:bCs/>
          <w:color w:val="000000"/>
          <w:sz w:val="24"/>
          <w:szCs w:val="24"/>
          <w:lang w:eastAsia="pl-PL"/>
        </w:rPr>
        <w:t>§ 11</w:t>
      </w:r>
    </w:p>
    <w:p>
      <w:pPr>
        <w:pStyle w:val="Akapitzlist1"/>
        <w:numPr>
          <w:ilvl w:val="0"/>
          <w:numId w:val="29"/>
        </w:numPr>
        <w:spacing w:before="0" w:after="0"/>
        <w:contextualSpacing/>
        <w:jc w:val="both"/>
        <w:rPr/>
      </w:pPr>
      <w:r>
        <w:rPr>
          <w:rFonts w:eastAsia="Times New Roman" w:cs="Times New Roman" w:ascii="Times New Roman" w:hAnsi="Times New Roman"/>
          <w:color w:val="000000"/>
          <w:sz w:val="24"/>
          <w:szCs w:val="24"/>
          <w:lang w:eastAsia="pl-PL"/>
        </w:rPr>
        <w:t>Prawo do danej części wynagrodzenia tytułem wykonania danego etapu częściowego wykonania umowy powstaje po łącznym spełnieniu się następujących warunków:</w:t>
      </w:r>
    </w:p>
    <w:p>
      <w:pPr>
        <w:pStyle w:val="Akapitzlist1"/>
        <w:numPr>
          <w:ilvl w:val="0"/>
          <w:numId w:val="30"/>
        </w:numPr>
        <w:spacing w:before="0" w:after="0"/>
        <w:contextualSpacing/>
        <w:jc w:val="both"/>
        <w:rPr/>
      </w:pPr>
      <w:r>
        <w:rPr>
          <w:rFonts w:eastAsia="Times New Roman" w:cs="Times New Roman" w:ascii="Times New Roman" w:hAnsi="Times New Roman"/>
          <w:color w:val="000000"/>
          <w:sz w:val="24"/>
          <w:szCs w:val="24"/>
          <w:lang w:eastAsia="pl-PL"/>
        </w:rPr>
        <w:t xml:space="preserve">dokonanie przez Strony odbioru częściowego dotyczącego tego etapu, zgodnie </w:t>
        <w:br/>
        <w:t>z postanowieniami ust. 3-5 poniżej,</w:t>
      </w:r>
    </w:p>
    <w:p>
      <w:pPr>
        <w:pStyle w:val="Akapitzlist1"/>
        <w:numPr>
          <w:ilvl w:val="0"/>
          <w:numId w:val="30"/>
        </w:numPr>
        <w:spacing w:before="0" w:after="0"/>
        <w:contextualSpacing/>
        <w:jc w:val="both"/>
        <w:rPr/>
      </w:pPr>
      <w:r>
        <w:rPr>
          <w:rFonts w:eastAsia="Times New Roman" w:cs="Times New Roman" w:ascii="Times New Roman" w:hAnsi="Times New Roman"/>
          <w:color w:val="000000"/>
          <w:sz w:val="24"/>
          <w:szCs w:val="24"/>
          <w:lang w:eastAsia="pl-PL"/>
        </w:rPr>
        <w:t>wystawienie przez Wykonawcę faktury częściowej za ten etap,</w:t>
      </w:r>
    </w:p>
    <w:p>
      <w:pPr>
        <w:pStyle w:val="Akapitzlist1"/>
        <w:numPr>
          <w:ilvl w:val="0"/>
          <w:numId w:val="30"/>
        </w:numPr>
        <w:spacing w:before="0" w:after="0"/>
        <w:contextualSpacing/>
        <w:jc w:val="both"/>
        <w:rPr/>
      </w:pPr>
      <w:r>
        <w:rPr>
          <w:rFonts w:eastAsia="Times New Roman" w:cs="Times New Roman" w:ascii="Times New Roman" w:hAnsi="Times New Roman"/>
          <w:color w:val="000000"/>
          <w:sz w:val="24"/>
          <w:szCs w:val="24"/>
          <w:lang w:eastAsia="pl-PL"/>
        </w:rPr>
        <w:t>dopełnienie przez Wykonawcę wszystkich wymogów określonych w ust. 6 poniżej.</w:t>
      </w:r>
    </w:p>
    <w:p>
      <w:pPr>
        <w:pStyle w:val="Akapitzlist1"/>
        <w:numPr>
          <w:ilvl w:val="0"/>
          <w:numId w:val="29"/>
        </w:numPr>
        <w:spacing w:before="0" w:after="0"/>
        <w:contextualSpacing/>
        <w:jc w:val="both"/>
        <w:rPr/>
      </w:pPr>
      <w:r>
        <w:rPr>
          <w:rFonts w:eastAsia="Times New Roman" w:cs="Times New Roman" w:ascii="Times New Roman" w:hAnsi="Times New Roman"/>
          <w:color w:val="000000"/>
          <w:sz w:val="24"/>
          <w:szCs w:val="24"/>
          <w:lang w:eastAsia="pl-PL"/>
        </w:rPr>
        <w:t>Wynagrodzenie za dany etap częściowego wykonania umowy jest płatne po dacie protokolarnego odbioru częściowego, nie wcześniej jednak aniżeli w siódmym dniu po dniu przekazania Zamawiającemu oryginałów dokumentów potwierdzających spełnienie przez Wykonawcę wymogów określonych w ust. 6 poniżej.</w:t>
      </w:r>
    </w:p>
    <w:p>
      <w:pPr>
        <w:pStyle w:val="Akapitzlist1"/>
        <w:numPr>
          <w:ilvl w:val="0"/>
          <w:numId w:val="29"/>
        </w:numPr>
        <w:spacing w:before="0" w:after="0"/>
        <w:contextualSpacing/>
        <w:jc w:val="both"/>
        <w:rPr/>
      </w:pPr>
      <w:r>
        <w:rPr>
          <w:rFonts w:eastAsia="Times New Roman" w:cs="Times New Roman" w:ascii="Times New Roman" w:hAnsi="Times New Roman"/>
          <w:color w:val="000000"/>
          <w:sz w:val="24"/>
          <w:szCs w:val="24"/>
          <w:lang w:eastAsia="pl-PL"/>
        </w:rPr>
        <w:t>Odbiór częściowy wymaga sporządzenia oraz podpisania przez Strony protokołu odbioru częściowego. Dany etap uważa się za wykonany z chwilą podpisania takiego protokołu.</w:t>
      </w:r>
    </w:p>
    <w:p>
      <w:pPr>
        <w:pStyle w:val="Akapitzlist1"/>
        <w:numPr>
          <w:ilvl w:val="0"/>
          <w:numId w:val="29"/>
        </w:numPr>
        <w:spacing w:before="0" w:after="0"/>
        <w:contextualSpacing/>
        <w:jc w:val="both"/>
        <w:rPr/>
      </w:pPr>
      <w:r>
        <w:rPr>
          <w:rFonts w:eastAsia="Times New Roman" w:cs="Times New Roman" w:ascii="Times New Roman" w:hAnsi="Times New Roman"/>
          <w:color w:val="000000"/>
          <w:sz w:val="24"/>
          <w:szCs w:val="24"/>
          <w:lang w:eastAsia="pl-PL"/>
        </w:rPr>
        <w:t xml:space="preserve">Zamawiający może odmówić odbioru częściowego, jeżeli wykonane prace dotknięte są wadą istotną, uzasadniając swoją odmowę w protokole. Za wadę istotną uważa się również nieprzedłożenie przez Wykonawcę wymaganej dokumentacji dotyczącej etapu, którego dotyczy odbiór, jak również każdy ujawniony przypadek wykonania robót ulegających zakryciu i/lub robót zanikających bez udziału inspektora Zamawiającego. Niezależnie od tego, czy Zamawiający skorzystał z prawa odmowy odbioru częściowego, Wykonawca zobowiązany jest usunąć wadę, w tym - jeżeli okaże się to celowe - poprzez powtórne wykonanie całości lub części prac, niezwłocznie, w terminie nie dłuższym niż 14 dni od dnia odmowy odbioru, chyba że Wykonawca wykaże, że z uwagi na charakter wady termin ten powinien być dłuższy (wówczas strony powinny dążyć do podania terminu w protokole). Jeżeli miał miejsce przypadek wykonania robót ulegających zakryciu i/lub robót zanikających bez udziału inspektora Zamawiającego, Wykonawca zobowiązany jest na własny koszt odkryć roboty lub wykonać czynności konieczne </w:t>
        <w:br/>
        <w:t>do zbadania robót a następnie przywrócić stan poprzedni. O usunięciu wady Wykonawca zawiadamia Zamawiającego celem sporządzenia oraz podpisania protokołu na tę okoliczność. W razie nieusunięcia przez Wykonawcę wady w wyżej określonym terminie, Zamawiający uprawniony jest, według swego wyboru, do zlecenia usunięcia wady osobie trzeciej na koszt i ryzyko Wykonawcy, do odstąpienia od umowy albo do odpowiedniego obniżenia wynagrodzenia.</w:t>
      </w:r>
    </w:p>
    <w:p>
      <w:pPr>
        <w:pStyle w:val="Akapitzlist1"/>
        <w:numPr>
          <w:ilvl w:val="0"/>
          <w:numId w:val="29"/>
        </w:numPr>
        <w:spacing w:before="0" w:after="0"/>
        <w:contextualSpacing/>
        <w:jc w:val="both"/>
        <w:rPr/>
      </w:pPr>
      <w:r>
        <w:rPr>
          <w:rFonts w:eastAsia="Times New Roman" w:cs="Times New Roman" w:ascii="Times New Roman" w:hAnsi="Times New Roman"/>
          <w:color w:val="000000"/>
          <w:sz w:val="24"/>
          <w:szCs w:val="24"/>
          <w:lang w:eastAsia="pl-PL"/>
        </w:rPr>
        <w:t xml:space="preserve">W protokole odbioru częściowego podaje się ujawnione wady nieistotne oraz podaje termin ich usunięcia przez Wykonawcę, niezwłocznie, w terminie nie dłuższym niż 14 dni od dnia protokolarnego odbioru częściowego, chyba że Wykonawca wykaże, że z uwagi na charakter wady termin ten powinien być dłuższy. Zamawiający może jednak odmówić odbioru częściowego, jeżeli prace będą dotknięte wadą nieistotną ujawnioną już przy protokolarnym odbiorze jednego ze wcześniejszych etapów, do czasu usunięcia tej wady. O usunięciu wady Wykonawca zawiadamia Zamawiającego celem sporządzenia oraz podpisania protokołu na tę okoliczność. W razie nieusunięcia przez Wykonawcę wady </w:t>
        <w:br/>
        <w:t>w wyżej określonym terminie, Zamawiający uprawniony jest do zlecenia usunięcia wady osobie trzeciej na koszt i ryzyko Wykonawcy.</w:t>
      </w:r>
    </w:p>
    <w:p>
      <w:pPr>
        <w:pStyle w:val="Akapitzlist1"/>
        <w:numPr>
          <w:ilvl w:val="0"/>
          <w:numId w:val="29"/>
        </w:numPr>
        <w:spacing w:before="0" w:after="0"/>
        <w:contextualSpacing/>
        <w:jc w:val="both"/>
        <w:rPr/>
      </w:pPr>
      <w:r>
        <w:rPr>
          <w:rFonts w:eastAsia="Times New Roman" w:cs="Times New Roman" w:ascii="Times New Roman" w:hAnsi="Times New Roman"/>
          <w:color w:val="000000"/>
          <w:sz w:val="24"/>
          <w:szCs w:val="24"/>
          <w:lang w:eastAsia="pl-PL"/>
        </w:rPr>
        <w:t>Po podpisaniu przez Strony protokołu odbioru częściowego tytułem danego etapu częściowego wykonania umowy Wykonawca zobowiązany jest przekazać Zamawiającemu następujące dokumenty potwierdzające brak wymagalnych zobowiązań Wykonawcy wobec podwykonawców oraz dalszych podwykonawców:</w:t>
      </w:r>
    </w:p>
    <w:p>
      <w:pPr>
        <w:pStyle w:val="Akapitzlist1"/>
        <w:numPr>
          <w:ilvl w:val="0"/>
          <w:numId w:val="31"/>
        </w:numPr>
        <w:spacing w:before="0" w:after="0"/>
        <w:contextualSpacing/>
        <w:jc w:val="both"/>
        <w:rPr/>
      </w:pPr>
      <w:r>
        <w:rPr>
          <w:rFonts w:eastAsia="Times New Roman" w:cs="Times New Roman" w:ascii="Times New Roman" w:hAnsi="Times New Roman"/>
          <w:color w:val="000000"/>
          <w:sz w:val="24"/>
          <w:szCs w:val="24"/>
          <w:lang w:eastAsia="pl-PL"/>
        </w:rPr>
        <w:t xml:space="preserve">oryginały oświadczeń każdego z podwykonawców oraz dalszych podwykonawców </w:t>
        <w:br/>
        <w:t>o uregulowaniu wszystkich ich należności, z podaniem kwot i tytułów uregulowanych należności, przy czym każde z tych oświadczeń powinno być wystawione na dzień przypadający nie wcześniej aniżeli na 7-my dzień po dniu protokolarnego odbioru tego etapu częściowego, w związku z wykonaniem którego oświadczenia te są składane,</w:t>
      </w:r>
    </w:p>
    <w:p>
      <w:pPr>
        <w:pStyle w:val="Akapitzlist1"/>
        <w:numPr>
          <w:ilvl w:val="0"/>
          <w:numId w:val="31"/>
        </w:numPr>
        <w:spacing w:before="0" w:after="0"/>
        <w:contextualSpacing/>
        <w:jc w:val="both"/>
        <w:rPr/>
      </w:pPr>
      <w:r>
        <w:rPr>
          <w:rFonts w:eastAsia="Times New Roman" w:cs="Times New Roman" w:ascii="Times New Roman" w:hAnsi="Times New Roman"/>
          <w:color w:val="000000"/>
          <w:sz w:val="24"/>
          <w:szCs w:val="24"/>
          <w:lang w:eastAsia="pl-PL"/>
        </w:rPr>
        <w:t xml:space="preserve">potwierdzenia przelewu kwot zapłaconych przez Wykonawcę każdemu </w:t>
        <w:br/>
        <w:t>z podwykonawców oraz dalszych podwykonawców.</w:t>
      </w:r>
    </w:p>
    <w:p>
      <w:pPr>
        <w:pStyle w:val="Akapitzlist1"/>
        <w:numPr>
          <w:ilvl w:val="0"/>
          <w:numId w:val="29"/>
        </w:numPr>
        <w:spacing w:before="0" w:after="0"/>
        <w:contextualSpacing/>
        <w:jc w:val="both"/>
        <w:rPr/>
      </w:pPr>
      <w:r>
        <w:rPr>
          <w:rFonts w:eastAsia="Times New Roman" w:cs="Times New Roman" w:ascii="Times New Roman" w:hAnsi="Times New Roman"/>
          <w:color w:val="000000"/>
          <w:sz w:val="24"/>
          <w:szCs w:val="24"/>
          <w:lang w:eastAsia="pl-PL"/>
        </w:rPr>
        <w:t>Wynagrodzenie rozliczone fakturami częściowymi nie może przekroczyć 80% wynagrodzenia umownego określonego w § 10 ust. 1.</w:t>
      </w:r>
    </w:p>
    <w:p>
      <w:pPr>
        <w:pStyle w:val="Normal"/>
        <w:spacing w:before="0" w:after="0"/>
        <w:jc w:val="center"/>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center"/>
        <w:rPr/>
      </w:pPr>
      <w:r>
        <w:rPr>
          <w:rFonts w:eastAsia="Times New Roman" w:cs="Times New Roman" w:ascii="Times New Roman" w:hAnsi="Times New Roman"/>
          <w:b/>
          <w:bCs/>
          <w:color w:val="000000"/>
          <w:sz w:val="24"/>
          <w:szCs w:val="24"/>
          <w:lang w:eastAsia="pl-PL"/>
        </w:rPr>
        <w:t>§ 12</w:t>
      </w:r>
    </w:p>
    <w:p>
      <w:pPr>
        <w:pStyle w:val="Akapitzlist1"/>
        <w:numPr>
          <w:ilvl w:val="0"/>
          <w:numId w:val="32"/>
        </w:numPr>
        <w:spacing w:before="0" w:after="0"/>
        <w:contextualSpacing/>
        <w:jc w:val="both"/>
        <w:rPr/>
      </w:pPr>
      <w:r>
        <w:rPr>
          <w:rFonts w:eastAsia="Times New Roman" w:cs="Times New Roman" w:ascii="Times New Roman" w:hAnsi="Times New Roman"/>
          <w:color w:val="000000"/>
          <w:sz w:val="24"/>
          <w:szCs w:val="24"/>
          <w:lang w:eastAsia="pl-PL"/>
        </w:rPr>
        <w:t>Prawo Wykonawcy do pozostałych 20% wynagrodzenia umownego powstaje po łącznym spełnieniu się następujących warunków:</w:t>
      </w:r>
    </w:p>
    <w:p>
      <w:pPr>
        <w:pStyle w:val="Akapitzlist1"/>
        <w:numPr>
          <w:ilvl w:val="0"/>
          <w:numId w:val="33"/>
        </w:numPr>
        <w:spacing w:before="0" w:after="0"/>
        <w:contextualSpacing/>
        <w:jc w:val="both"/>
        <w:rPr/>
      </w:pPr>
      <w:r>
        <w:rPr>
          <w:rFonts w:eastAsia="Times New Roman" w:cs="Times New Roman" w:ascii="Times New Roman" w:hAnsi="Times New Roman"/>
          <w:color w:val="000000"/>
          <w:sz w:val="24"/>
          <w:szCs w:val="24"/>
          <w:lang w:eastAsia="pl-PL"/>
        </w:rPr>
        <w:t>dokonanie przez Strony odbioru końcowego, zgodnie z postanowieniami ust. 3-4 poniżej,</w:t>
      </w:r>
    </w:p>
    <w:p>
      <w:pPr>
        <w:pStyle w:val="Akapitzlist1"/>
        <w:numPr>
          <w:ilvl w:val="0"/>
          <w:numId w:val="33"/>
        </w:numPr>
        <w:spacing w:before="0" w:after="0"/>
        <w:contextualSpacing/>
        <w:jc w:val="both"/>
        <w:rPr/>
      </w:pPr>
      <w:r>
        <w:rPr>
          <w:rFonts w:eastAsia="Times New Roman" w:cs="Times New Roman" w:ascii="Times New Roman" w:hAnsi="Times New Roman"/>
          <w:color w:val="000000"/>
          <w:sz w:val="24"/>
          <w:szCs w:val="24"/>
          <w:lang w:eastAsia="pl-PL"/>
        </w:rPr>
        <w:t>wystawienie przez Wykonawcę faktury końcowej,</w:t>
      </w:r>
    </w:p>
    <w:p>
      <w:pPr>
        <w:pStyle w:val="Akapitzlist1"/>
        <w:numPr>
          <w:ilvl w:val="0"/>
          <w:numId w:val="33"/>
        </w:numPr>
        <w:spacing w:before="0" w:after="0"/>
        <w:contextualSpacing/>
        <w:jc w:val="both"/>
        <w:rPr/>
      </w:pPr>
      <w:r>
        <w:rPr>
          <w:rFonts w:eastAsia="Times New Roman" w:cs="Times New Roman" w:ascii="Times New Roman" w:hAnsi="Times New Roman"/>
          <w:color w:val="000000"/>
          <w:sz w:val="24"/>
          <w:szCs w:val="24"/>
          <w:lang w:eastAsia="pl-PL"/>
        </w:rPr>
        <w:t>dopełnienie przez Wykonawcę wszystkich wymogów określonych w ust. 5 poniżej,</w:t>
      </w:r>
    </w:p>
    <w:p>
      <w:pPr>
        <w:pStyle w:val="Akapitzlist1"/>
        <w:numPr>
          <w:ilvl w:val="0"/>
          <w:numId w:val="33"/>
        </w:numPr>
        <w:spacing w:before="0" w:after="0"/>
        <w:contextualSpacing/>
        <w:jc w:val="both"/>
        <w:rPr/>
      </w:pPr>
      <w:r>
        <w:rPr>
          <w:rFonts w:eastAsia="Times New Roman" w:cs="Times New Roman" w:ascii="Times New Roman" w:hAnsi="Times New Roman"/>
          <w:color w:val="000000"/>
          <w:sz w:val="24"/>
          <w:szCs w:val="24"/>
          <w:lang w:eastAsia="pl-PL"/>
        </w:rPr>
        <w:t>przedstawienie Zamawiającemu dokumentów, o których mowa w niniejszej umowie.</w:t>
      </w:r>
    </w:p>
    <w:p>
      <w:pPr>
        <w:pStyle w:val="Akapitzlist1"/>
        <w:numPr>
          <w:ilvl w:val="0"/>
          <w:numId w:val="32"/>
        </w:numPr>
        <w:spacing w:before="0" w:after="0"/>
        <w:contextualSpacing/>
        <w:jc w:val="both"/>
        <w:rPr/>
      </w:pPr>
      <w:r>
        <w:rPr>
          <w:rFonts w:eastAsia="Times New Roman" w:cs="Times New Roman" w:ascii="Times New Roman" w:hAnsi="Times New Roman"/>
          <w:color w:val="000000"/>
          <w:sz w:val="24"/>
          <w:szCs w:val="24"/>
          <w:lang w:eastAsia="pl-PL"/>
        </w:rPr>
        <w:t>Ostatnia część wynagrodzenia umownego jest płatna po dacie protokolarnego odbioru końcowego, nie wcześniej jednak aniżeli w siódmym dniu po dniu przekazania Zamawiającemu oryginałów dokumentów potwierdzających spełnienie przez Wykonawcę wymogów określonych w ust. 5 poniżej oraz dokumentów, o których mowa w § 14 ust. 7 niniejszej umowy.</w:t>
      </w:r>
    </w:p>
    <w:p>
      <w:pPr>
        <w:pStyle w:val="Akapitzlist1"/>
        <w:numPr>
          <w:ilvl w:val="0"/>
          <w:numId w:val="32"/>
        </w:numPr>
        <w:spacing w:before="0" w:after="0"/>
        <w:contextualSpacing/>
        <w:jc w:val="both"/>
        <w:rPr/>
      </w:pPr>
      <w:r>
        <w:rPr>
          <w:rFonts w:eastAsia="Times New Roman" w:cs="Times New Roman" w:ascii="Times New Roman" w:hAnsi="Times New Roman"/>
          <w:color w:val="000000"/>
          <w:sz w:val="24"/>
          <w:szCs w:val="24"/>
          <w:lang w:eastAsia="pl-PL"/>
        </w:rPr>
        <w:t>Odbiór końcowy wymaga sporządzenia oraz podpisania przez Strony protokołu odbioru końcowego.</w:t>
      </w:r>
    </w:p>
    <w:p>
      <w:pPr>
        <w:pStyle w:val="Akapitzlist1"/>
        <w:numPr>
          <w:ilvl w:val="0"/>
          <w:numId w:val="32"/>
        </w:numPr>
        <w:spacing w:before="0" w:after="0"/>
        <w:contextualSpacing/>
        <w:jc w:val="both"/>
        <w:rPr/>
      </w:pPr>
      <w:r>
        <w:rPr>
          <w:rFonts w:eastAsia="Times New Roman" w:cs="Times New Roman" w:ascii="Times New Roman" w:hAnsi="Times New Roman"/>
          <w:color w:val="000000"/>
          <w:sz w:val="24"/>
          <w:szCs w:val="24"/>
          <w:lang w:eastAsia="pl-PL"/>
        </w:rPr>
        <w:t xml:space="preserve">Zamawiający może odmówić odbioru końcowego, jeżeli wykonane prace dotknięte są wadą istotną i/lub nieistotną, uzasadniając swoją odmowę w protokole. Niezależnie od tego, czy Zamawiający skorzystał z prawa odmowy odbioru końcowego, Wykonawca zobowiązany jest usunąć wadę, w tym jeżeli okaże się to celowe, poprzez powtórne wykonanie całości lub części robót, niezwłocznie, w terminie nie dłuższym niż 14 dni od dnia odmowy odbioru, chyba, że Wykonawca wykaże, że z uwagi na charakter wady termin ten powinien być dłuższy (wówczas strony powinny dążyć do podania terminu </w:t>
        <w:br/>
        <w:t>w protokole). O usunięciu wady Wykonawca zawiadamia Zamawiającego celem sporządzenia oraz podpisania protokołu na tę okoliczność. W razie nieusunięcia przez Wykonawcę wady w wyżej określonym terminie, Zamawiający uprawniony jest:</w:t>
      </w:r>
    </w:p>
    <w:p>
      <w:pPr>
        <w:pStyle w:val="Normal"/>
        <w:spacing w:before="0" w:after="0"/>
        <w:ind w:left="360" w:hanging="0"/>
        <w:jc w:val="both"/>
        <w:rPr/>
      </w:pPr>
      <w:r>
        <w:rPr>
          <w:rFonts w:eastAsia="Times New Roman" w:cs="Times New Roman" w:ascii="Times New Roman" w:hAnsi="Times New Roman"/>
          <w:color w:val="000000"/>
          <w:sz w:val="24"/>
          <w:szCs w:val="24"/>
          <w:lang w:eastAsia="pl-PL"/>
        </w:rPr>
        <w:t>- co do wady istotnej - według swego wyboru, do zlecenia usunięcia wady osobie trzeciej na koszt i ryzyko Wykonawcy, do odstąpienia od umowy albo do odpowiedniego obniżenia wynagrodzenia,</w:t>
      </w:r>
    </w:p>
    <w:p>
      <w:pPr>
        <w:pStyle w:val="Normal"/>
        <w:spacing w:before="0" w:after="0"/>
        <w:ind w:left="360" w:hanging="0"/>
        <w:jc w:val="both"/>
        <w:rPr/>
      </w:pPr>
      <w:r>
        <w:rPr>
          <w:rFonts w:eastAsia="Times New Roman" w:cs="Times New Roman" w:ascii="Times New Roman" w:hAnsi="Times New Roman"/>
          <w:color w:val="000000"/>
          <w:sz w:val="24"/>
          <w:szCs w:val="24"/>
          <w:lang w:eastAsia="pl-PL"/>
        </w:rPr>
        <w:t>- co do wady nieistotnej - do zlecenia usunięcia wady osobie trzeciej na koszt i ryzyko Wykonawcy.</w:t>
      </w:r>
    </w:p>
    <w:p>
      <w:pPr>
        <w:pStyle w:val="Akapitzlist1"/>
        <w:numPr>
          <w:ilvl w:val="0"/>
          <w:numId w:val="32"/>
        </w:numPr>
        <w:spacing w:before="0" w:after="0"/>
        <w:contextualSpacing/>
        <w:jc w:val="both"/>
        <w:rPr/>
      </w:pPr>
      <w:r>
        <w:rPr>
          <w:rFonts w:eastAsia="Times New Roman" w:cs="Times New Roman" w:ascii="Times New Roman" w:hAnsi="Times New Roman"/>
          <w:color w:val="000000"/>
          <w:sz w:val="24"/>
          <w:szCs w:val="24"/>
          <w:lang w:eastAsia="pl-PL"/>
        </w:rPr>
        <w:t>Po podpisaniu przez Strony protokołu odbioru końcowego Wykonawca zobowiązany jest przekazać Zamawiającemu następujące dokumenty potwierdzające brak wymagalnych zobowiązań Wykonawcy wobec podwykonawców oraz dalszych podwykonawców:</w:t>
      </w:r>
    </w:p>
    <w:p>
      <w:pPr>
        <w:pStyle w:val="Akapitzlist1"/>
        <w:numPr>
          <w:ilvl w:val="0"/>
          <w:numId w:val="34"/>
        </w:numPr>
        <w:spacing w:before="0" w:after="0"/>
        <w:contextualSpacing/>
        <w:jc w:val="both"/>
        <w:rPr/>
      </w:pPr>
      <w:r>
        <w:rPr>
          <w:rFonts w:eastAsia="Times New Roman" w:cs="Times New Roman" w:ascii="Times New Roman" w:hAnsi="Times New Roman"/>
          <w:color w:val="000000"/>
          <w:sz w:val="24"/>
          <w:szCs w:val="24"/>
          <w:lang w:eastAsia="pl-PL"/>
        </w:rPr>
        <w:t xml:space="preserve">oryginały zbiorczych oświadczeń każdego z podwykonawców oraz dalszych podwykonawców o uregulowaniu wszystkich ich należności, z podaniem kwot </w:t>
        <w:br/>
        <w:t>i tytułów uregulowanych należności, przy czym każde z tych oświadczeń powinno być wystawione na dzień przypadający nie wcześniej aniżeli na 7-my dzień po dniu protokolarnego odbioru końcowego,</w:t>
      </w:r>
    </w:p>
    <w:p>
      <w:pPr>
        <w:pStyle w:val="Akapitzlist1"/>
        <w:numPr>
          <w:ilvl w:val="0"/>
          <w:numId w:val="34"/>
        </w:numPr>
        <w:spacing w:before="0" w:after="0"/>
        <w:contextualSpacing/>
        <w:jc w:val="both"/>
        <w:rPr/>
      </w:pPr>
      <w:r>
        <w:rPr>
          <w:rFonts w:eastAsia="Times New Roman" w:cs="Times New Roman" w:ascii="Times New Roman" w:hAnsi="Times New Roman"/>
          <w:color w:val="000000"/>
          <w:sz w:val="24"/>
          <w:szCs w:val="24"/>
          <w:lang w:eastAsia="pl-PL"/>
        </w:rPr>
        <w:t xml:space="preserve">zbiorcze potwierdzenia przelewu kwot zapłaconych przez Wykonawcę każdemu </w:t>
        <w:br/>
        <w:t>z podwykonawców oraz dalszych podwykonawców.</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center"/>
        <w:rPr/>
      </w:pPr>
      <w:r>
        <w:rPr>
          <w:rFonts w:eastAsia="Times New Roman" w:cs="Times New Roman" w:ascii="Times New Roman" w:hAnsi="Times New Roman"/>
          <w:b/>
          <w:bCs/>
          <w:color w:val="000000"/>
          <w:sz w:val="24"/>
          <w:szCs w:val="24"/>
          <w:lang w:eastAsia="pl-PL"/>
        </w:rPr>
        <w:t>§ 13</w:t>
      </w:r>
    </w:p>
    <w:p>
      <w:pPr>
        <w:pStyle w:val="Akapitzlist1"/>
        <w:numPr>
          <w:ilvl w:val="0"/>
          <w:numId w:val="35"/>
        </w:numPr>
        <w:spacing w:before="0" w:after="0"/>
        <w:contextualSpacing/>
        <w:jc w:val="both"/>
        <w:rPr/>
      </w:pPr>
      <w:r>
        <w:rPr>
          <w:rFonts w:eastAsia="Times New Roman" w:cs="Times New Roman" w:ascii="Times New Roman" w:hAnsi="Times New Roman"/>
          <w:color w:val="000000"/>
          <w:sz w:val="24"/>
          <w:szCs w:val="24"/>
          <w:lang w:eastAsia="pl-PL"/>
        </w:rPr>
        <w:t>Osobnego odbioru z udziałem Zamawiającego wymagają odbiory robót wykonanych przez podwykonawców oraz dalszych podwykonawców. O dacie i godzinie takiego odbioru.</w:t>
      </w:r>
    </w:p>
    <w:p>
      <w:pPr>
        <w:pStyle w:val="Akapitzlist1"/>
        <w:numPr>
          <w:ilvl w:val="0"/>
          <w:numId w:val="35"/>
        </w:numPr>
        <w:spacing w:before="0" w:after="0"/>
        <w:contextualSpacing/>
        <w:jc w:val="both"/>
        <w:rPr/>
      </w:pPr>
      <w:r>
        <w:rPr>
          <w:rFonts w:eastAsia="Times New Roman" w:cs="Times New Roman" w:ascii="Times New Roman" w:hAnsi="Times New Roman"/>
          <w:color w:val="000000"/>
          <w:sz w:val="24"/>
          <w:szCs w:val="24"/>
          <w:lang w:eastAsia="pl-PL"/>
        </w:rPr>
        <w:t>Wykonawca zobowiązany jest powiadomić Zamawiającego z przynajmniej siedmiodniowym wyprzedzeniem.</w:t>
      </w:r>
    </w:p>
    <w:p>
      <w:pPr>
        <w:pStyle w:val="Akapitzlist1"/>
        <w:numPr>
          <w:ilvl w:val="0"/>
          <w:numId w:val="35"/>
        </w:numPr>
        <w:spacing w:before="0" w:after="0"/>
        <w:contextualSpacing/>
        <w:jc w:val="both"/>
        <w:rPr/>
      </w:pPr>
      <w:r>
        <w:rPr>
          <w:rFonts w:eastAsia="Times New Roman" w:cs="Times New Roman" w:ascii="Times New Roman" w:hAnsi="Times New Roman"/>
          <w:color w:val="000000"/>
          <w:sz w:val="24"/>
          <w:szCs w:val="24"/>
          <w:lang w:eastAsia="pl-PL"/>
        </w:rPr>
        <w:t>Z czynności odbioru zostanie spisany protokół zawierający wszelkie ustalenia dokonane w toku odbioru, jak też terminy wyznaczone na usunięcie stwierdzonych przy odbiorze wad.</w:t>
      </w:r>
    </w:p>
    <w:p>
      <w:pPr>
        <w:pStyle w:val="Normal"/>
        <w:spacing w:before="0" w:after="0"/>
        <w:jc w:val="center"/>
        <w:rPr/>
      </w:pPr>
      <w:r>
        <w:rPr>
          <w:rFonts w:eastAsia="Times New Roman" w:cs="Times New Roman" w:ascii="Times New Roman" w:hAnsi="Times New Roman"/>
          <w:b/>
          <w:bCs/>
          <w:color w:val="000000"/>
          <w:sz w:val="24"/>
          <w:szCs w:val="24"/>
          <w:lang w:eastAsia="pl-PL"/>
        </w:rPr>
        <w:t>§ 14</w:t>
      </w:r>
    </w:p>
    <w:p>
      <w:pPr>
        <w:pStyle w:val="Akapitzlist1"/>
        <w:numPr>
          <w:ilvl w:val="0"/>
          <w:numId w:val="36"/>
        </w:numPr>
        <w:spacing w:before="0" w:after="0"/>
        <w:contextualSpacing/>
        <w:jc w:val="both"/>
        <w:rPr/>
      </w:pPr>
      <w:r>
        <w:rPr>
          <w:rFonts w:eastAsia="Times New Roman" w:cs="Times New Roman" w:ascii="Times New Roman" w:hAnsi="Times New Roman"/>
          <w:color w:val="000000"/>
          <w:sz w:val="24"/>
          <w:szCs w:val="24"/>
          <w:lang w:eastAsia="pl-PL"/>
        </w:rPr>
        <w:t>Wykonawca powiadamia pisemnie Zamawiającego, o zakończeniu robót objętych przedmiotem umowy. Wykonawca przygotuje i dostarczy Zamawiającemu operat kolaudacyjny najpóźniej, który jest warunkiem przeprowadzenia odbioru.</w:t>
      </w:r>
    </w:p>
    <w:p>
      <w:pPr>
        <w:pStyle w:val="Akapitzlist1"/>
        <w:numPr>
          <w:ilvl w:val="0"/>
          <w:numId w:val="36"/>
        </w:numPr>
        <w:spacing w:before="0" w:after="0"/>
        <w:contextualSpacing/>
        <w:jc w:val="both"/>
        <w:rPr/>
      </w:pPr>
      <w:r>
        <w:rPr>
          <w:rFonts w:eastAsia="Times New Roman" w:cs="Times New Roman" w:ascii="Times New Roman" w:hAnsi="Times New Roman"/>
          <w:color w:val="000000"/>
          <w:sz w:val="24"/>
          <w:szCs w:val="24"/>
          <w:lang w:eastAsia="pl-PL"/>
        </w:rPr>
        <w:t xml:space="preserve">Operat kolaudacyjny składać będzie się z certyfikatów, deklaracji zgodności, aprobat technicznych, atestów higienicznych, protokołów prób, badań i pomiarów, stosownych </w:t>
        <w:br/>
        <w:t xml:space="preserve">oświadczeń kierownika budowy i kierowników robót, świadectw dopuszczenia </w:t>
        <w:br/>
        <w:t>do stosowania w Polsce i innej dokumentacji przewidzianej przepisami prawa oraz zgodnie z wymogami Prawa Budowlanego dla wszystkich materiałów wykorzystanych przy realizacji zadania. Wykonawca zobowiązany jest również do dostarczenia instrukcji eksploatacji i obsługi urządzeń zamontowanych, bądź wykonanych w ramach przedmiotu umowy oraz pełnej dokumentacji powykonawczej. Wszystkie wymienione dokumenty muszą być dostarczone w języku polskim.</w:t>
      </w:r>
    </w:p>
    <w:p>
      <w:pPr>
        <w:pStyle w:val="Akapitzlist1"/>
        <w:numPr>
          <w:ilvl w:val="0"/>
          <w:numId w:val="36"/>
        </w:numPr>
        <w:spacing w:before="0" w:after="0"/>
        <w:contextualSpacing/>
        <w:rPr/>
      </w:pPr>
      <w:r>
        <w:rPr>
          <w:rFonts w:eastAsia="Times New Roman" w:cs="Times New Roman" w:ascii="Times New Roman" w:hAnsi="Times New Roman"/>
          <w:color w:val="000000"/>
          <w:sz w:val="24"/>
          <w:szCs w:val="24"/>
          <w:lang w:eastAsia="pl-PL"/>
        </w:rPr>
        <w:t>Wykonawca do odbioru końcowego jest zobowiązany dostarczyć:</w:t>
      </w:r>
    </w:p>
    <w:p>
      <w:pPr>
        <w:pStyle w:val="Akapitzlist1"/>
        <w:numPr>
          <w:ilvl w:val="0"/>
          <w:numId w:val="37"/>
        </w:numPr>
        <w:rPr/>
      </w:pPr>
      <w:r>
        <w:rPr>
          <w:rFonts w:eastAsia="Times New Roman" w:cs="Times New Roman" w:ascii="Times New Roman" w:hAnsi="Times New Roman"/>
          <w:color w:val="000000"/>
          <w:sz w:val="24"/>
          <w:szCs w:val="24"/>
          <w:lang w:eastAsia="pl-PL"/>
        </w:rPr>
        <w:t>dokumentację fotograficzną (fotografie cyfrowe) - w przypadku robót zanikowych - dla całego zadania,</w:t>
      </w:r>
    </w:p>
    <w:p>
      <w:pPr>
        <w:pStyle w:val="Akapitzlist1"/>
        <w:numPr>
          <w:ilvl w:val="0"/>
          <w:numId w:val="37"/>
        </w:numPr>
        <w:jc w:val="both"/>
        <w:rPr/>
      </w:pPr>
      <w:r>
        <w:rPr>
          <w:rFonts w:eastAsia="Times New Roman" w:cs="Times New Roman" w:ascii="Times New Roman" w:hAnsi="Times New Roman"/>
          <w:color w:val="000000"/>
          <w:sz w:val="24"/>
          <w:szCs w:val="24"/>
          <w:lang w:eastAsia="pl-PL"/>
        </w:rPr>
        <w:t xml:space="preserve">kopię wszystkich notatek, protokołów konieczności i innych uzgodnień pisemnych </w:t>
        <w:br/>
        <w:t>z Zamawiającym za cały zakres zadania,</w:t>
      </w:r>
    </w:p>
    <w:p>
      <w:pPr>
        <w:pStyle w:val="Akapitzlist1"/>
        <w:numPr>
          <w:ilvl w:val="0"/>
          <w:numId w:val="36"/>
        </w:numPr>
        <w:jc w:val="both"/>
        <w:rPr/>
      </w:pPr>
      <w:r>
        <w:rPr>
          <w:rFonts w:eastAsia="Times New Roman" w:cs="Times New Roman" w:ascii="Times New Roman" w:hAnsi="Times New Roman"/>
          <w:color w:val="000000"/>
          <w:sz w:val="24"/>
          <w:szCs w:val="24"/>
          <w:lang w:eastAsia="pl-PL"/>
        </w:rPr>
        <w:t xml:space="preserve">Inspektorzy Zamawiającego weryfikują pisemne powiadomienie, o którym mowa w ust. 1 powyżej, w terminie do 3 dni roboczych (dni robocze: od poniedziałku do piątku </w:t>
        <w:br/>
        <w:t>z wyjątkiem dni ustawowo uznanych za wolne od pracy) od dnia jego otrzymania. Zamawiający potwierdza gotowość do odbioru końcowego albo wzywa Wykonawcę do uzupełnienia względnie do poprawienia tych dokumentów. W razie takiego wezwania Wykonawca obowiązany jest wykonać wymagane czynności oraz powtórnie wystosować do Zamawiającego zgłoszenie, o którym mowa w ust. 1 powyżej. Obowiązek ze zdania poprzedzającego obciąża Wykonawcę również w sytuacji, w której został stwierdzony brak zakończenia robót budowlanych.</w:t>
      </w:r>
    </w:p>
    <w:p>
      <w:pPr>
        <w:pStyle w:val="Akapitzlist1"/>
        <w:numPr>
          <w:ilvl w:val="0"/>
          <w:numId w:val="36"/>
        </w:numPr>
        <w:jc w:val="both"/>
        <w:rPr/>
      </w:pPr>
      <w:r>
        <w:rPr>
          <w:rFonts w:eastAsia="Times New Roman" w:cs="Times New Roman" w:ascii="Times New Roman" w:hAnsi="Times New Roman"/>
          <w:color w:val="000000"/>
          <w:sz w:val="24"/>
          <w:szCs w:val="24"/>
          <w:lang w:eastAsia="pl-PL"/>
        </w:rPr>
        <w:t>W razie pozytywnej weryfikacji zorganizowany będzie końcowy odbiór komisyjny przedmiotu umowy, za pomocą Komisji odbiorowej zgodnie z procedurą określoną poniżej.</w:t>
      </w:r>
    </w:p>
    <w:p>
      <w:pPr>
        <w:pStyle w:val="Akapitzlist1"/>
        <w:numPr>
          <w:ilvl w:val="0"/>
          <w:numId w:val="36"/>
        </w:numPr>
        <w:jc w:val="both"/>
        <w:rPr/>
      </w:pPr>
      <w:r>
        <w:rPr>
          <w:rFonts w:eastAsia="Times New Roman" w:cs="Times New Roman" w:ascii="Times New Roman" w:hAnsi="Times New Roman"/>
          <w:color w:val="000000"/>
          <w:sz w:val="24"/>
          <w:szCs w:val="24"/>
          <w:lang w:eastAsia="pl-PL"/>
        </w:rPr>
        <w:t>Odbiór końcowy robót zorganizowany będzie przez Zamawiającego w terminie 3 dni od daty pozytywnej weryfikacji zgłoszenia gotowości wykonanych robót do odbioru i trwać będzie nie dłużej niż 2 dni robocze.</w:t>
      </w:r>
    </w:p>
    <w:p>
      <w:pPr>
        <w:pStyle w:val="Akapitzlist1"/>
        <w:numPr>
          <w:ilvl w:val="0"/>
          <w:numId w:val="36"/>
        </w:numPr>
        <w:jc w:val="both"/>
        <w:rPr/>
      </w:pPr>
      <w:r>
        <w:rPr>
          <w:rFonts w:eastAsia="Times New Roman" w:cs="Times New Roman" w:ascii="Times New Roman" w:hAnsi="Times New Roman"/>
          <w:color w:val="000000"/>
          <w:sz w:val="24"/>
          <w:szCs w:val="24"/>
          <w:lang w:eastAsia="pl-PL"/>
        </w:rPr>
        <w:t>Komisja ta będzie składała się z przedstawicieli Zamawiającego i przedstawicieli Wykonawcy w ilości wskazanej przez Zamawiającego i Wykonawcę.</w:t>
      </w:r>
    </w:p>
    <w:p>
      <w:pPr>
        <w:pStyle w:val="Akapitzlist1"/>
        <w:numPr>
          <w:ilvl w:val="0"/>
          <w:numId w:val="36"/>
        </w:numPr>
        <w:rPr/>
      </w:pPr>
      <w:r>
        <w:rPr>
          <w:rFonts w:eastAsia="Times New Roman" w:cs="Times New Roman" w:ascii="Times New Roman" w:hAnsi="Times New Roman"/>
          <w:color w:val="000000"/>
          <w:sz w:val="24"/>
          <w:szCs w:val="24"/>
          <w:lang w:eastAsia="pl-PL"/>
        </w:rPr>
        <w:t>Dowodem odebrania końcowej pracy jest protokół zdawczo - odbiorczy, podpisany przez upoważnionych przedstawicieli obu Stron.</w:t>
      </w:r>
    </w:p>
    <w:p>
      <w:pPr>
        <w:pStyle w:val="Normal"/>
        <w:spacing w:before="0" w:after="0"/>
        <w:jc w:val="center"/>
        <w:rPr/>
      </w:pPr>
      <w:r>
        <w:rPr>
          <w:rFonts w:eastAsia="Times New Roman" w:cs="Times New Roman" w:ascii="Times New Roman" w:hAnsi="Times New Roman"/>
          <w:b/>
          <w:bCs/>
          <w:color w:val="333333"/>
          <w:sz w:val="24"/>
          <w:szCs w:val="24"/>
          <w:lang w:eastAsia="pl-PL"/>
        </w:rPr>
        <w:t>§ 15</w:t>
      </w:r>
    </w:p>
    <w:p>
      <w:pPr>
        <w:pStyle w:val="Akapitzlist1"/>
        <w:numPr>
          <w:ilvl w:val="0"/>
          <w:numId w:val="38"/>
        </w:numPr>
        <w:spacing w:before="0" w:after="0"/>
        <w:contextualSpacing/>
        <w:jc w:val="both"/>
        <w:rPr/>
      </w:pPr>
      <w:r>
        <w:rPr>
          <w:rFonts w:eastAsia="Times New Roman" w:cs="Times New Roman" w:ascii="Times New Roman" w:hAnsi="Times New Roman"/>
          <w:color w:val="333333"/>
          <w:sz w:val="24"/>
          <w:szCs w:val="24"/>
          <w:lang w:eastAsia="pl-PL"/>
        </w:rPr>
        <w:t>Strony postanawiają, że obowiązującą je formę odszkodow</w:t>
      </w:r>
      <w:r>
        <w:rPr>
          <w:rFonts w:eastAsia="Times New Roman" w:cs="Times New Roman" w:ascii="Times New Roman" w:hAnsi="Times New Roman"/>
          <w:color w:val="000000"/>
          <w:sz w:val="24"/>
          <w:szCs w:val="24"/>
          <w:lang w:eastAsia="pl-PL"/>
        </w:rPr>
        <w:t xml:space="preserve">ania stanowią kary umowne </w:t>
        <w:br/>
        <w:t>z zastrzeżeniem ust.3 niniejszego paragrafu.</w:t>
      </w:r>
    </w:p>
    <w:p>
      <w:pPr>
        <w:pStyle w:val="Akapitzlist1"/>
        <w:numPr>
          <w:ilvl w:val="0"/>
          <w:numId w:val="38"/>
        </w:numPr>
        <w:spacing w:before="0" w:after="0"/>
        <w:contextualSpacing/>
        <w:jc w:val="both"/>
        <w:rPr/>
      </w:pPr>
      <w:r>
        <w:rPr>
          <w:rFonts w:eastAsia="Times New Roman" w:cs="Times New Roman" w:ascii="Times New Roman" w:hAnsi="Times New Roman"/>
          <w:color w:val="000000"/>
          <w:sz w:val="24"/>
          <w:szCs w:val="24"/>
          <w:lang w:eastAsia="pl-PL"/>
        </w:rPr>
        <w:t>Wykonawca zapłaci Zamawiającemu karę umowną za:</w:t>
      </w:r>
    </w:p>
    <w:p>
      <w:pPr>
        <w:pStyle w:val="Akapitzlist1"/>
        <w:numPr>
          <w:ilvl w:val="0"/>
          <w:numId w:val="39"/>
        </w:numPr>
        <w:spacing w:before="0" w:after="0"/>
        <w:contextualSpacing/>
        <w:jc w:val="both"/>
        <w:rPr/>
      </w:pPr>
      <w:r>
        <w:rPr>
          <w:rFonts w:eastAsia="Times New Roman" w:cs="Times New Roman" w:ascii="Times New Roman" w:hAnsi="Times New Roman"/>
          <w:color w:val="000000"/>
          <w:sz w:val="24"/>
          <w:szCs w:val="24"/>
          <w:lang w:eastAsia="pl-PL"/>
        </w:rPr>
        <w:t xml:space="preserve">opóźnienie Wykonawcy w wykonaniu przedmiotu umowy - w wysokości ….............% wynagrodzenia brutto - za każdy dzień opóźnienia, licząc od następnego dnia po upływie terminu umownego rozumianego jako niedochowanie terminowi wykonania umowy podanemu w § 4 zgodnie z § 14 ust. 8. </w:t>
      </w:r>
    </w:p>
    <w:p>
      <w:pPr>
        <w:pStyle w:val="Akapitzlist1"/>
        <w:numPr>
          <w:ilvl w:val="0"/>
          <w:numId w:val="39"/>
        </w:numPr>
        <w:spacing w:before="0" w:after="0"/>
        <w:contextualSpacing/>
        <w:jc w:val="both"/>
        <w:rPr/>
      </w:pPr>
      <w:r>
        <w:rPr>
          <w:rFonts w:eastAsia="Times New Roman" w:cs="Times New Roman" w:ascii="Times New Roman" w:hAnsi="Times New Roman"/>
          <w:color w:val="000000"/>
          <w:sz w:val="24"/>
          <w:szCs w:val="24"/>
          <w:lang w:eastAsia="pl-PL"/>
        </w:rPr>
        <w:t xml:space="preserve">każdy przypadek opóźnienia Wykonawcy w usunięciu wad stwierdzonych </w:t>
        <w:br/>
        <w:t>w protokole odbioru - w wysokości 1.000,00 zł za każdy dzień opóźnienia,</w:t>
      </w:r>
    </w:p>
    <w:p>
      <w:pPr>
        <w:pStyle w:val="Akapitzlist1"/>
        <w:numPr>
          <w:ilvl w:val="0"/>
          <w:numId w:val="39"/>
        </w:numPr>
        <w:spacing w:before="0" w:after="0"/>
        <w:contextualSpacing/>
        <w:jc w:val="both"/>
        <w:rPr/>
      </w:pPr>
      <w:r>
        <w:rPr>
          <w:rFonts w:eastAsia="Times New Roman" w:cs="Times New Roman" w:ascii="Times New Roman" w:hAnsi="Times New Roman"/>
          <w:color w:val="000000"/>
          <w:sz w:val="24"/>
          <w:szCs w:val="24"/>
          <w:lang w:eastAsia="pl-PL"/>
        </w:rPr>
        <w:t xml:space="preserve">odstąpienie przez Zamawiającego od umowy z przyczyn zależnych od Wykonawcy </w:t>
        <w:br/>
        <w:t>w wysokości 10% wynagrodzenia umownego brutto,</w:t>
      </w:r>
    </w:p>
    <w:p>
      <w:pPr>
        <w:pStyle w:val="Akapitzlist1"/>
        <w:numPr>
          <w:ilvl w:val="0"/>
          <w:numId w:val="39"/>
        </w:numPr>
        <w:spacing w:before="0" w:after="0"/>
        <w:contextualSpacing/>
        <w:jc w:val="both"/>
        <w:rPr/>
      </w:pPr>
      <w:r>
        <w:rPr>
          <w:rFonts w:eastAsia="Times New Roman" w:cs="Times New Roman" w:ascii="Times New Roman" w:hAnsi="Times New Roman"/>
          <w:color w:val="000000"/>
          <w:sz w:val="24"/>
          <w:szCs w:val="24"/>
          <w:lang w:eastAsia="pl-PL"/>
        </w:rPr>
        <w:t>brak zapłaty lub nieterminową zapłatę przez Wykonawcę wynagrodzenia należnego podwykonawcom lub dalszym podwykonawcom w wysokości 1% wynagrodzenia umownego brutto za każdy przypadek braku zapłaty lub nieterminowej zapłaty,</w:t>
      </w:r>
    </w:p>
    <w:p>
      <w:pPr>
        <w:pStyle w:val="Akapitzlist1"/>
        <w:numPr>
          <w:ilvl w:val="0"/>
          <w:numId w:val="39"/>
        </w:numPr>
        <w:spacing w:before="0" w:after="0"/>
        <w:contextualSpacing/>
        <w:jc w:val="both"/>
        <w:rPr/>
      </w:pPr>
      <w:r>
        <w:rPr>
          <w:rFonts w:eastAsia="Times New Roman" w:cs="Times New Roman" w:ascii="Times New Roman" w:hAnsi="Times New Roman"/>
          <w:color w:val="000000"/>
          <w:sz w:val="24"/>
          <w:szCs w:val="24"/>
          <w:lang w:eastAsia="pl-PL"/>
        </w:rPr>
        <w:t xml:space="preserve">nieprzedłożenie przez Wykonawcę do zaakceptowania projektu umowy </w:t>
        <w:br/>
        <w:t>o podwykonawstwo lub projektu jej zmiany, w wysokości 1% wynagrodzenia umownego brutto, za każdy przypadek nieprzedłożenia,</w:t>
      </w:r>
    </w:p>
    <w:p>
      <w:pPr>
        <w:pStyle w:val="Akapitzlist1"/>
        <w:numPr>
          <w:ilvl w:val="0"/>
          <w:numId w:val="39"/>
        </w:numPr>
        <w:spacing w:before="0" w:after="0"/>
        <w:contextualSpacing/>
        <w:jc w:val="both"/>
        <w:rPr/>
      </w:pPr>
      <w:r>
        <w:rPr>
          <w:rFonts w:eastAsia="Times New Roman" w:cs="Times New Roman" w:ascii="Times New Roman" w:hAnsi="Times New Roman"/>
          <w:color w:val="000000"/>
          <w:sz w:val="24"/>
          <w:szCs w:val="24"/>
          <w:lang w:eastAsia="pl-PL"/>
        </w:rPr>
        <w:t>nieprzedłożenie przez Wykonawcę poświadczonej za zgodność z oryginałem kopii umowy o podwykonawstwo lub jej zmiany, w wysokości 1% wynagrodzenia umownego brutto, za każdy przypadek nieprzedłożenia,</w:t>
      </w:r>
    </w:p>
    <w:p>
      <w:pPr>
        <w:pStyle w:val="Akapitzlist1"/>
        <w:numPr>
          <w:ilvl w:val="0"/>
          <w:numId w:val="39"/>
        </w:numPr>
        <w:spacing w:before="0" w:after="0"/>
        <w:contextualSpacing/>
        <w:jc w:val="both"/>
        <w:rPr/>
      </w:pPr>
      <w:r>
        <w:rPr>
          <w:rFonts w:eastAsia="Times New Roman" w:cs="Times New Roman" w:ascii="Times New Roman" w:hAnsi="Times New Roman"/>
          <w:color w:val="000000"/>
          <w:sz w:val="24"/>
          <w:szCs w:val="24"/>
          <w:lang w:eastAsia="pl-PL"/>
        </w:rPr>
        <w:t>brak zmiany umowy o podwykonawstwo w zakresie terminu zapłaty, w wysokości 1% wynagrodzenia umownego brutto, za każdy przypadek braku zmiany,</w:t>
      </w:r>
    </w:p>
    <w:p>
      <w:pPr>
        <w:pStyle w:val="Akapitzlist1"/>
        <w:numPr>
          <w:ilvl w:val="0"/>
          <w:numId w:val="39"/>
        </w:numPr>
        <w:spacing w:before="0" w:after="0"/>
        <w:contextualSpacing/>
        <w:jc w:val="both"/>
        <w:rPr/>
      </w:pPr>
      <w:r>
        <w:rPr>
          <w:rFonts w:eastAsia="Times New Roman" w:cs="Times New Roman" w:ascii="Times New Roman" w:hAnsi="Times New Roman"/>
          <w:color w:val="000000"/>
          <w:sz w:val="24"/>
          <w:szCs w:val="24"/>
          <w:lang w:eastAsia="pl-PL"/>
        </w:rPr>
        <w:t>odebranie przez Wykonawcę robót wykonanych przez podwykonawcę lub dalszego podwykonawcę bez powiadomienia Zamawiającego zgodnie z § 13, w wysokości 1% wynagrodzenia umownego brutto, za każdy taki przypadek,</w:t>
      </w:r>
    </w:p>
    <w:p>
      <w:pPr>
        <w:pStyle w:val="Akapitzlist1"/>
        <w:numPr>
          <w:ilvl w:val="0"/>
          <w:numId w:val="39"/>
        </w:numPr>
        <w:spacing w:before="0" w:after="0"/>
        <w:contextualSpacing/>
        <w:jc w:val="both"/>
        <w:rPr/>
      </w:pPr>
      <w:r>
        <w:rPr>
          <w:rFonts w:eastAsia="Times New Roman" w:cs="Times New Roman" w:ascii="Times New Roman" w:hAnsi="Times New Roman"/>
          <w:color w:val="000000"/>
          <w:sz w:val="24"/>
          <w:szCs w:val="24"/>
          <w:lang w:eastAsia="pl-PL"/>
        </w:rPr>
        <w:t xml:space="preserve">opóźnienie Wykonawcy w przedłożeniu Zamawiającemu </w:t>
      </w:r>
      <w:r>
        <w:rPr>
          <w:rFonts w:eastAsia="Times New Roman" w:cs="Times New Roman" w:ascii="Times New Roman" w:hAnsi="Times New Roman"/>
          <w:color w:val="000000"/>
          <w:sz w:val="24"/>
          <w:szCs w:val="24"/>
          <w:shd w:fill="FFFFFF" w:val="clear"/>
          <w:lang w:eastAsia="pl-PL"/>
        </w:rPr>
        <w:t>oświadczenia o zatrudnieniu</w:t>
      </w:r>
      <w:r>
        <w:rPr>
          <w:rFonts w:eastAsia="Times New Roman" w:cs="Times New Roman" w:ascii="Times New Roman" w:hAnsi="Times New Roman"/>
          <w:color w:val="000000"/>
          <w:sz w:val="24"/>
          <w:szCs w:val="24"/>
          <w:shd w:fill="FFFF00" w:val="clear"/>
          <w:lang w:eastAsia="pl-PL"/>
        </w:rPr>
        <w:t xml:space="preserve"> </w:t>
      </w:r>
      <w:r>
        <w:rPr>
          <w:rFonts w:eastAsia="Times New Roman" w:cs="Times New Roman" w:ascii="Times New Roman" w:hAnsi="Times New Roman"/>
          <w:color w:val="000000"/>
          <w:sz w:val="24"/>
          <w:szCs w:val="24"/>
          <w:shd w:fill="FFFFFF" w:val="clear"/>
          <w:lang w:eastAsia="pl-PL"/>
        </w:rPr>
        <w:t xml:space="preserve">pracowników </w:t>
      </w:r>
      <w:r>
        <w:rPr>
          <w:rFonts w:eastAsia="Times New Roman" w:cs="Times New Roman" w:ascii="Times New Roman" w:hAnsi="Times New Roman"/>
          <w:color w:val="000000"/>
          <w:sz w:val="24"/>
          <w:szCs w:val="24"/>
          <w:lang w:eastAsia="pl-PL"/>
        </w:rPr>
        <w:t>realizujących robotę budowlaną objętą niniejszą umową w terminie określonym w § 3 ust. 3 w wysokości 90,00 zł za każdy dzień opóźnienia,</w:t>
      </w:r>
    </w:p>
    <w:p>
      <w:pPr>
        <w:pStyle w:val="Akapitzlist1"/>
        <w:numPr>
          <w:ilvl w:val="0"/>
          <w:numId w:val="39"/>
        </w:numPr>
        <w:spacing w:before="0" w:after="0"/>
        <w:contextualSpacing/>
        <w:jc w:val="both"/>
        <w:rPr/>
      </w:pPr>
      <w:r>
        <w:rPr>
          <w:rFonts w:eastAsia="Times New Roman" w:cs="Times New Roman" w:ascii="Times New Roman" w:hAnsi="Times New Roman"/>
          <w:color w:val="000000"/>
          <w:sz w:val="24"/>
          <w:szCs w:val="24"/>
          <w:lang w:eastAsia="pl-PL"/>
        </w:rPr>
        <w:t xml:space="preserve">brak zatrudnienia na podstawie umowy o pracę w rozumieniu przepisów ustawy z dnia 26 czerwca 1974 r.- Kodeks pracy pracowników wskazanych w </w:t>
      </w:r>
      <w:r>
        <w:rPr>
          <w:rFonts w:eastAsia="Times New Roman" w:cs="Times New Roman" w:ascii="Times New Roman" w:hAnsi="Times New Roman"/>
          <w:color w:val="000000"/>
          <w:sz w:val="24"/>
          <w:szCs w:val="24"/>
          <w:shd w:fill="FFFFFF" w:val="clear"/>
          <w:lang w:eastAsia="pl-PL"/>
        </w:rPr>
        <w:t>oświadczeniu</w:t>
      </w:r>
      <w:r>
        <w:rPr>
          <w:rFonts w:eastAsia="Times New Roman" w:cs="Times New Roman" w:ascii="Times New Roman" w:hAnsi="Times New Roman"/>
          <w:color w:val="000000"/>
          <w:sz w:val="24"/>
          <w:szCs w:val="24"/>
          <w:lang w:eastAsia="pl-PL"/>
        </w:rPr>
        <w:t xml:space="preserve">, </w:t>
        <w:br/>
        <w:t>o którym mowa w § 3 ust. 3 w wysokości 2200,00 zł za każdego niezatrudnionego pracownika, za każdy miesiąc niezatrudnienia.</w:t>
      </w:r>
    </w:p>
    <w:p>
      <w:pPr>
        <w:pStyle w:val="Akapitzlist1"/>
        <w:numPr>
          <w:ilvl w:val="0"/>
          <w:numId w:val="38"/>
        </w:numPr>
        <w:spacing w:before="0" w:after="0"/>
        <w:contextualSpacing/>
        <w:jc w:val="both"/>
        <w:rPr/>
      </w:pPr>
      <w:r>
        <w:rPr>
          <w:rFonts w:eastAsia="Times New Roman" w:cs="Times New Roman" w:ascii="Times New Roman" w:hAnsi="Times New Roman"/>
          <w:color w:val="000000"/>
          <w:sz w:val="24"/>
          <w:szCs w:val="24"/>
          <w:lang w:eastAsia="pl-PL"/>
        </w:rPr>
        <w:t>Niezależnie od kar umownych zastrzeżonych w umowie, jeżeli nie pokryją one poniesionych szkód, Zamawiający zastrzega sobie prawo dochodzenia odszkodowania uzupełniającego do wysokości poniesionej szkody.</w:t>
      </w:r>
    </w:p>
    <w:p>
      <w:pPr>
        <w:pStyle w:val="Akapitzlist1"/>
        <w:numPr>
          <w:ilvl w:val="0"/>
          <w:numId w:val="38"/>
        </w:numPr>
        <w:spacing w:before="0" w:after="0"/>
        <w:contextualSpacing/>
        <w:jc w:val="both"/>
        <w:rPr/>
      </w:pPr>
      <w:r>
        <w:rPr>
          <w:rFonts w:eastAsia="Times New Roman" w:cs="Times New Roman" w:ascii="Times New Roman" w:hAnsi="Times New Roman"/>
          <w:color w:val="000000"/>
          <w:sz w:val="24"/>
          <w:szCs w:val="24"/>
          <w:lang w:eastAsia="pl-PL"/>
        </w:rPr>
        <w:t>Kary umowne mogą się sumować.</w:t>
      </w:r>
    </w:p>
    <w:p>
      <w:pPr>
        <w:pStyle w:val="Akapitzlist1"/>
        <w:numPr>
          <w:ilvl w:val="0"/>
          <w:numId w:val="38"/>
        </w:numPr>
        <w:spacing w:before="0" w:after="0"/>
        <w:contextualSpacing/>
        <w:jc w:val="both"/>
        <w:rPr/>
      </w:pPr>
      <w:r>
        <w:rPr>
          <w:rFonts w:eastAsia="Times New Roman" w:cs="Times New Roman" w:ascii="Times New Roman" w:hAnsi="Times New Roman"/>
          <w:color w:val="000000"/>
          <w:sz w:val="24"/>
          <w:szCs w:val="24"/>
          <w:lang w:eastAsia="pl-PL"/>
        </w:rPr>
        <w:t>Kary umowne są naliczane niezależnie od faktu zaistnienia szkody lub jej wysokości.</w:t>
      </w:r>
    </w:p>
    <w:p>
      <w:pPr>
        <w:pStyle w:val="Akapitzlist1"/>
        <w:numPr>
          <w:ilvl w:val="0"/>
          <w:numId w:val="38"/>
        </w:numPr>
        <w:spacing w:before="0" w:after="0"/>
        <w:contextualSpacing/>
        <w:jc w:val="both"/>
        <w:rPr/>
      </w:pPr>
      <w:r>
        <w:rPr>
          <w:rFonts w:eastAsia="Times New Roman" w:cs="Times New Roman" w:ascii="Times New Roman" w:hAnsi="Times New Roman"/>
          <w:color w:val="000000"/>
          <w:sz w:val="24"/>
          <w:szCs w:val="24"/>
          <w:lang w:eastAsia="pl-PL"/>
        </w:rPr>
        <w:t>Zamawiającemu przysługuje prawo do potrącania należności z tytułu naliczonych kar umownych z wynagrodzenia Wykonawcy.</w:t>
      </w:r>
    </w:p>
    <w:p>
      <w:pPr>
        <w:pStyle w:val="Akapitzlist1"/>
        <w:numPr>
          <w:ilvl w:val="0"/>
          <w:numId w:val="38"/>
        </w:numPr>
        <w:spacing w:before="0" w:after="0"/>
        <w:contextualSpacing/>
        <w:jc w:val="both"/>
        <w:rPr/>
      </w:pPr>
      <w:r>
        <w:rPr>
          <w:rFonts w:eastAsia="Times New Roman" w:cs="Times New Roman" w:ascii="Times New Roman" w:hAnsi="Times New Roman"/>
          <w:color w:val="000000"/>
          <w:sz w:val="24"/>
          <w:szCs w:val="24"/>
          <w:lang w:eastAsia="pl-PL"/>
        </w:rPr>
        <w:t>Wysokość kar umownych naliczonych Wykonawcy nie przekroczy 30% wynagrodzenia brutto określonego w § 10 ust.1.</w:t>
      </w:r>
    </w:p>
    <w:p>
      <w:pPr>
        <w:pStyle w:val="Normal"/>
        <w:spacing w:before="0" w:after="0"/>
        <w:jc w:val="center"/>
        <w:rPr/>
      </w:pPr>
      <w:r>
        <w:rPr>
          <w:rFonts w:eastAsia="Times New Roman" w:cs="Times New Roman" w:ascii="Times New Roman" w:hAnsi="Times New Roman"/>
          <w:b/>
          <w:bCs/>
          <w:color w:val="000000"/>
          <w:sz w:val="24"/>
          <w:szCs w:val="24"/>
          <w:lang w:eastAsia="pl-PL"/>
        </w:rPr>
        <w:t>§ 16</w:t>
      </w:r>
    </w:p>
    <w:p>
      <w:pPr>
        <w:pStyle w:val="Akapitzlist1"/>
        <w:numPr>
          <w:ilvl w:val="0"/>
          <w:numId w:val="40"/>
        </w:numPr>
        <w:spacing w:before="0" w:after="0"/>
        <w:contextualSpacing/>
        <w:jc w:val="both"/>
        <w:rPr/>
      </w:pPr>
      <w:r>
        <w:rPr>
          <w:rFonts w:eastAsia="Times New Roman" w:cs="Times New Roman" w:ascii="Times New Roman" w:hAnsi="Times New Roman"/>
          <w:color w:val="000000"/>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pPr>
        <w:pStyle w:val="Akapitzlist1"/>
        <w:numPr>
          <w:ilvl w:val="0"/>
          <w:numId w:val="40"/>
        </w:numPr>
        <w:spacing w:before="0" w:after="0"/>
        <w:contextualSpacing/>
        <w:jc w:val="both"/>
        <w:rPr/>
      </w:pPr>
      <w:r>
        <w:rPr>
          <w:rFonts w:eastAsia="Times New Roman" w:cs="Times New Roman" w:ascii="Times New Roman" w:hAnsi="Times New Roman"/>
          <w:color w:val="000000"/>
          <w:sz w:val="24"/>
          <w:szCs w:val="24"/>
          <w:lang w:eastAsia="pl-PL"/>
        </w:rPr>
        <w:t>Zamawiającemu przysługuje prawo odstąpienia od umowy z winy leżącej po stronie Wykonawcy w szczególności w przypadku gdy:</w:t>
      </w:r>
    </w:p>
    <w:p>
      <w:pPr>
        <w:pStyle w:val="Akapitzlist1"/>
        <w:numPr>
          <w:ilvl w:val="0"/>
          <w:numId w:val="41"/>
        </w:numPr>
        <w:spacing w:before="0" w:after="0"/>
        <w:contextualSpacing/>
        <w:jc w:val="both"/>
        <w:rPr/>
      </w:pPr>
      <w:r>
        <w:rPr>
          <w:rFonts w:eastAsia="Times New Roman" w:cs="Times New Roman" w:ascii="Times New Roman" w:hAnsi="Times New Roman"/>
          <w:color w:val="000000"/>
          <w:sz w:val="24"/>
          <w:szCs w:val="24"/>
          <w:lang w:eastAsia="pl-PL"/>
        </w:rPr>
        <w:t>Wykonawca nie rozpoczął robót, nie kontynuuje ich przez trzy dni bez uzasadnionej przyczyny lub nie wykonuje ich zgodnie z obowiązującymi normami i przepisami prawa i w rażący sposób zaniedbuje zobowiązania umowy co uniemożliwi ich terminowe zakończenie,</w:t>
      </w:r>
    </w:p>
    <w:p>
      <w:pPr>
        <w:pStyle w:val="Akapitzlist1"/>
        <w:numPr>
          <w:ilvl w:val="0"/>
          <w:numId w:val="41"/>
        </w:numPr>
        <w:spacing w:before="0" w:after="0"/>
        <w:contextualSpacing/>
        <w:jc w:val="both"/>
        <w:rPr/>
      </w:pPr>
      <w:r>
        <w:rPr>
          <w:rFonts w:eastAsia="Times New Roman" w:cs="Times New Roman" w:ascii="Times New Roman" w:hAnsi="Times New Roman"/>
          <w:color w:val="000000"/>
          <w:sz w:val="24"/>
          <w:szCs w:val="24"/>
          <w:lang w:eastAsia="pl-PL"/>
        </w:rPr>
        <w:t>Wykonawca wykonuje roboty w sposób wadliwy, niezgodnie z obowiązującymi normami, albo niezgodnie z warunkami niniejszej umowy i pomimo wezwania Zamawiającego złożonego na piśmie do zmiany sposobu wykonania nie reaguje,</w:t>
      </w:r>
    </w:p>
    <w:p>
      <w:pPr>
        <w:pStyle w:val="Akapitzlist1"/>
        <w:numPr>
          <w:ilvl w:val="0"/>
          <w:numId w:val="41"/>
        </w:numPr>
        <w:spacing w:before="0" w:after="0"/>
        <w:contextualSpacing/>
        <w:jc w:val="both"/>
        <w:rPr/>
      </w:pPr>
      <w:r>
        <w:rPr>
          <w:rFonts w:eastAsia="Times New Roman" w:cs="Times New Roman" w:ascii="Times New Roman" w:hAnsi="Times New Roman"/>
          <w:color w:val="000000"/>
          <w:sz w:val="24"/>
          <w:szCs w:val="24"/>
          <w:lang w:eastAsia="pl-PL"/>
        </w:rPr>
        <w:t>Wykonawca wykonuje roboty niezgodnie z wymaganiami Zamawiającego i pomimo wezwania nie zmienia sposobu ich prowadzenia,</w:t>
      </w:r>
    </w:p>
    <w:p>
      <w:pPr>
        <w:pStyle w:val="Akapitzlist1"/>
        <w:numPr>
          <w:ilvl w:val="0"/>
          <w:numId w:val="41"/>
        </w:numPr>
        <w:spacing w:before="0" w:after="0"/>
        <w:contextualSpacing/>
        <w:jc w:val="both"/>
        <w:rPr/>
      </w:pPr>
      <w:r>
        <w:rPr>
          <w:rFonts w:eastAsia="Times New Roman" w:cs="Times New Roman" w:ascii="Times New Roman" w:hAnsi="Times New Roman"/>
          <w:color w:val="000000"/>
          <w:sz w:val="24"/>
          <w:szCs w:val="24"/>
          <w:lang w:eastAsia="pl-PL"/>
        </w:rPr>
        <w:t xml:space="preserve">Wykonawca wykonuje prace z materiałów nie dopuszczonych do obrotu lub </w:t>
        <w:br/>
        <w:t>na żądanie Zamawiającego nie przedstawia stosownych certyfikatów,</w:t>
      </w:r>
    </w:p>
    <w:p>
      <w:pPr>
        <w:pStyle w:val="Akapitzlist1"/>
        <w:numPr>
          <w:ilvl w:val="0"/>
          <w:numId w:val="41"/>
        </w:numPr>
        <w:spacing w:before="0" w:after="0"/>
        <w:contextualSpacing/>
        <w:jc w:val="both"/>
        <w:rPr/>
      </w:pPr>
      <w:r>
        <w:rPr>
          <w:rFonts w:eastAsia="Times New Roman" w:cs="Times New Roman" w:ascii="Times New Roman" w:hAnsi="Times New Roman"/>
          <w:color w:val="000000"/>
          <w:sz w:val="24"/>
          <w:szCs w:val="24"/>
          <w:lang w:eastAsia="pl-PL"/>
        </w:rPr>
        <w:t>Wykonawca bez zgody Zamawiającego wykonuje prace z wykorzystaniem Podwykonawców,</w:t>
      </w:r>
    </w:p>
    <w:p>
      <w:pPr>
        <w:pStyle w:val="Akapitzlist1"/>
        <w:numPr>
          <w:ilvl w:val="0"/>
          <w:numId w:val="41"/>
        </w:numPr>
        <w:spacing w:before="0" w:after="0"/>
        <w:contextualSpacing/>
        <w:jc w:val="both"/>
        <w:rPr/>
      </w:pPr>
      <w:r>
        <w:rPr>
          <w:rFonts w:eastAsia="Times New Roman" w:cs="Times New Roman" w:ascii="Times New Roman" w:hAnsi="Times New Roman"/>
          <w:color w:val="000000"/>
          <w:sz w:val="24"/>
          <w:szCs w:val="24"/>
          <w:lang w:eastAsia="pl-PL"/>
        </w:rPr>
        <w:t>Zamawiający dokonuje bezpośredniej zapłaty podwykonawcy lub dalszemu podwykonawcy lub nastąpiła konieczność dokonania bezpośrednich zapłat na sumę większą niż 5% wartości umowy brutto w sprawie zamówienia publicznego.</w:t>
      </w:r>
    </w:p>
    <w:p>
      <w:pPr>
        <w:pStyle w:val="Normal"/>
        <w:spacing w:before="0" w:after="0"/>
        <w:jc w:val="center"/>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center"/>
        <w:rPr/>
      </w:pPr>
      <w:r>
        <w:rPr>
          <w:rFonts w:eastAsia="Times New Roman" w:cs="Times New Roman" w:ascii="Times New Roman" w:hAnsi="Times New Roman"/>
          <w:b/>
          <w:bCs/>
          <w:color w:val="000000"/>
          <w:sz w:val="24"/>
          <w:szCs w:val="24"/>
          <w:lang w:eastAsia="pl-PL"/>
        </w:rPr>
        <w:t>§ 17</w:t>
      </w:r>
    </w:p>
    <w:p>
      <w:pPr>
        <w:pStyle w:val="Akapitzlist1"/>
        <w:numPr>
          <w:ilvl w:val="0"/>
          <w:numId w:val="42"/>
        </w:numPr>
        <w:spacing w:before="0" w:after="0"/>
        <w:contextualSpacing/>
        <w:jc w:val="both"/>
        <w:rPr/>
      </w:pPr>
      <w:r>
        <w:rPr>
          <w:rFonts w:eastAsia="Times New Roman" w:cs="Times New Roman" w:ascii="Times New Roman" w:hAnsi="Times New Roman"/>
          <w:color w:val="000000"/>
          <w:sz w:val="24"/>
          <w:szCs w:val="24"/>
          <w:lang w:eastAsia="pl-PL"/>
        </w:rPr>
        <w:t>Na objęte zakresem umowy roboty budowlane Wykonawca udziela ……...... miesięcy gwarancji,</w:t>
        <w:br/>
        <w:t>liczony od dnia końcowego odbioru robót oraz rozszerza swoją odpowiedzialność z tytułu rękojmi za wady fizyczne do 36 miesięcy liczone od dnia końcowego odbioru robót. Strony zgodnie uznają, że do udzielonej gwarancji znajdują zastosowanie przepisy Kodeksu cywilnego o gwarancji jakości.</w:t>
      </w:r>
    </w:p>
    <w:p>
      <w:pPr>
        <w:pStyle w:val="Akapitzlist1"/>
        <w:numPr>
          <w:ilvl w:val="0"/>
          <w:numId w:val="42"/>
        </w:numPr>
        <w:spacing w:before="0" w:after="0"/>
        <w:contextualSpacing/>
        <w:jc w:val="both"/>
        <w:rPr/>
      </w:pPr>
      <w:r>
        <w:rPr>
          <w:rFonts w:eastAsia="Times New Roman" w:cs="Times New Roman" w:ascii="Times New Roman" w:hAnsi="Times New Roman"/>
          <w:color w:val="000000"/>
          <w:sz w:val="24"/>
          <w:szCs w:val="24"/>
          <w:lang w:eastAsia="pl-PL"/>
        </w:rPr>
        <w:t>Wykonawca obowiązany jest przekazać Zamawiającemu warunki udzielonej przez siebie gwarancji w formie zgodnej ze wzorem określonym w załączniku nr 9 do SIWZ.</w:t>
      </w:r>
    </w:p>
    <w:p>
      <w:pPr>
        <w:pStyle w:val="Akapitzlist1"/>
        <w:numPr>
          <w:ilvl w:val="0"/>
          <w:numId w:val="42"/>
        </w:numPr>
        <w:spacing w:before="0" w:after="0"/>
        <w:contextualSpacing/>
        <w:jc w:val="both"/>
        <w:rPr/>
      </w:pPr>
      <w:r>
        <w:rPr>
          <w:rFonts w:eastAsia="Times New Roman" w:cs="Times New Roman" w:ascii="Times New Roman" w:hAnsi="Times New Roman"/>
          <w:color w:val="000000"/>
          <w:sz w:val="24"/>
          <w:szCs w:val="24"/>
          <w:lang w:eastAsia="pl-PL"/>
        </w:rPr>
        <w:t>W okresie gwarancji Wykonawca zobowiązany jest brać udział w przeglądach gwarancyjnych (jeden raz w roku) bez prawa do wynagrodzenia (niezależnie od gwarancji producentów materiałów i urządzeń).</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center"/>
        <w:rPr/>
      </w:pPr>
      <w:r>
        <w:rPr>
          <w:rFonts w:eastAsia="Times New Roman" w:cs="Times New Roman" w:ascii="Times New Roman" w:hAnsi="Times New Roman"/>
          <w:b/>
          <w:bCs/>
          <w:color w:val="000000"/>
          <w:sz w:val="24"/>
          <w:szCs w:val="24"/>
          <w:lang w:eastAsia="pl-PL"/>
        </w:rPr>
        <w:t>§ 18</w:t>
      </w:r>
    </w:p>
    <w:p>
      <w:pPr>
        <w:pStyle w:val="Akapitzlist1"/>
        <w:numPr>
          <w:ilvl w:val="0"/>
          <w:numId w:val="43"/>
        </w:numPr>
        <w:spacing w:before="0" w:after="0"/>
        <w:contextualSpacing/>
        <w:jc w:val="both"/>
        <w:rPr/>
      </w:pPr>
      <w:r>
        <w:rPr>
          <w:rFonts w:eastAsia="Times New Roman" w:cs="Times New Roman" w:ascii="Times New Roman" w:hAnsi="Times New Roman"/>
          <w:color w:val="000000"/>
          <w:sz w:val="24"/>
          <w:szCs w:val="24"/>
          <w:lang w:eastAsia="pl-PL"/>
        </w:rPr>
        <w:t>Wykonawca wniósł zabezpieczenie należytego wykonania umowy, w wysokości 5% ceny tj. ………..………..… zł (słownie: ……………………………..złotych ……/100).</w:t>
      </w:r>
    </w:p>
    <w:p>
      <w:pPr>
        <w:pStyle w:val="Akapitzlist1"/>
        <w:numPr>
          <w:ilvl w:val="0"/>
          <w:numId w:val="43"/>
        </w:numPr>
        <w:spacing w:before="0" w:after="0"/>
        <w:contextualSpacing/>
        <w:jc w:val="both"/>
        <w:rPr/>
      </w:pPr>
      <w:r>
        <w:rPr>
          <w:rFonts w:eastAsia="Times New Roman" w:cs="Times New Roman" w:ascii="Times New Roman" w:hAnsi="Times New Roman"/>
          <w:color w:val="000000"/>
          <w:sz w:val="24"/>
          <w:szCs w:val="24"/>
          <w:lang w:eastAsia="pl-PL"/>
        </w:rPr>
        <w:t>Zabezpieczenie wnoszone jest na okres realizacji przedmiotu umowy i na okres rękojmi za wady.</w:t>
      </w:r>
    </w:p>
    <w:p>
      <w:pPr>
        <w:pStyle w:val="Akapitzlist1"/>
        <w:numPr>
          <w:ilvl w:val="0"/>
          <w:numId w:val="43"/>
        </w:numPr>
        <w:spacing w:before="0" w:after="0"/>
        <w:contextualSpacing/>
        <w:jc w:val="both"/>
        <w:rPr/>
      </w:pPr>
      <w:r>
        <w:rPr>
          <w:rFonts w:eastAsia="Times New Roman" w:cs="Times New Roman" w:ascii="Times New Roman" w:hAnsi="Times New Roman"/>
          <w:color w:val="000000"/>
          <w:sz w:val="24"/>
          <w:szCs w:val="24"/>
          <w:lang w:eastAsia="pl-PL"/>
        </w:rPr>
        <w:t>W trakcie realizacji zamówienia i w okresie rękojmi za wady forma wniesionego zabezpieczenia może zostać zmieniona w drodze pisemnego oświadczenia Wykonawcy do Zamawiającego, przy czym zmiana na jedną lub kilka form z art. 148 ust. 2 ustawy –Prawo zamówień publicznych wymaga zgody Zamawiającego.</w:t>
      </w:r>
    </w:p>
    <w:p>
      <w:pPr>
        <w:pStyle w:val="Akapitzlist1"/>
        <w:numPr>
          <w:ilvl w:val="0"/>
          <w:numId w:val="43"/>
        </w:numPr>
        <w:spacing w:before="0" w:after="0"/>
        <w:contextualSpacing/>
        <w:jc w:val="both"/>
        <w:rPr/>
      </w:pPr>
      <w:r>
        <w:rPr>
          <w:rFonts w:eastAsia="Times New Roman" w:cs="Times New Roman" w:ascii="Times New Roman" w:hAnsi="Times New Roman"/>
          <w:color w:val="000000"/>
          <w:sz w:val="24"/>
          <w:szCs w:val="24"/>
          <w:lang w:eastAsia="pl-PL"/>
        </w:rPr>
        <w:t>W razie zmiany lub niedotrzymania umownego terminu zakończenia przedmiotu umowy Wykonawca zobowiązuje się odpowiednio przedłużyć terminy ważności zabezpieczenia złożonego w formie innej niż pieniądz.</w:t>
      </w:r>
    </w:p>
    <w:p>
      <w:pPr>
        <w:pStyle w:val="Akapitzlist1"/>
        <w:numPr>
          <w:ilvl w:val="0"/>
          <w:numId w:val="43"/>
        </w:numPr>
        <w:spacing w:before="0" w:after="0"/>
        <w:contextualSpacing/>
        <w:jc w:val="both"/>
        <w:rPr/>
      </w:pPr>
      <w:r>
        <w:rPr>
          <w:rFonts w:eastAsia="Times New Roman" w:cs="Times New Roman" w:ascii="Times New Roman" w:hAnsi="Times New Roman"/>
          <w:color w:val="000000"/>
          <w:sz w:val="24"/>
          <w:szCs w:val="24"/>
          <w:lang w:eastAsia="pl-PL"/>
        </w:rPr>
        <w:t>Zabezpieczenie zostanie zwrócone Wykonawcy w następujących częściach i terminach:</w:t>
      </w:r>
    </w:p>
    <w:p>
      <w:pPr>
        <w:pStyle w:val="Akapitzlist1"/>
        <w:numPr>
          <w:ilvl w:val="0"/>
          <w:numId w:val="44"/>
        </w:numPr>
        <w:spacing w:before="0" w:after="0"/>
        <w:contextualSpacing/>
        <w:jc w:val="both"/>
        <w:rPr/>
      </w:pPr>
      <w:r>
        <w:rPr>
          <w:rFonts w:eastAsia="Times New Roman" w:cs="Times New Roman" w:ascii="Times New Roman" w:hAnsi="Times New Roman"/>
          <w:color w:val="000000"/>
          <w:sz w:val="24"/>
          <w:szCs w:val="24"/>
          <w:lang w:eastAsia="pl-PL"/>
        </w:rPr>
        <w:t>70% wartości zabezpieczenia, tj. ……………………… zł, gwarantującego zgodne z umową wykonanie robót zostanie zwrócone w terminie 30 dni od dnia wykonania zamówienia i uznania przez Zamawiającego za należycie wykonane,</w:t>
      </w:r>
    </w:p>
    <w:p>
      <w:pPr>
        <w:pStyle w:val="Akapitzlist1"/>
        <w:numPr>
          <w:ilvl w:val="0"/>
          <w:numId w:val="44"/>
        </w:numPr>
        <w:spacing w:before="0" w:after="0"/>
        <w:contextualSpacing/>
        <w:jc w:val="both"/>
        <w:rPr/>
      </w:pPr>
      <w:r>
        <w:rPr>
          <w:rFonts w:eastAsia="Times New Roman" w:cs="Times New Roman" w:ascii="Times New Roman" w:hAnsi="Times New Roman"/>
          <w:color w:val="000000"/>
          <w:sz w:val="24"/>
          <w:szCs w:val="24"/>
          <w:lang w:eastAsia="pl-PL"/>
        </w:rPr>
        <w:t>30% wartości zabezpieczenia, tj. ………………. zł, przeznaczonego na pokrycie roszczeń z tytułu rękojmi za wady zostanie zwrócone w terminie 15 dni po upływie 36-cio miesięcznego okresu rękojmi za wady, w przypadku braku roszczeń Zamawiającego z tytułu rękojmi za wady.</w:t>
      </w:r>
    </w:p>
    <w:p>
      <w:pPr>
        <w:pStyle w:val="Normal"/>
        <w:spacing w:before="0" w:after="0"/>
        <w:jc w:val="center"/>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center"/>
        <w:rPr/>
      </w:pPr>
      <w:r>
        <w:rPr>
          <w:rFonts w:eastAsia="Times New Roman" w:cs="Times New Roman" w:ascii="Times New Roman" w:hAnsi="Times New Roman"/>
          <w:b/>
          <w:bCs/>
          <w:color w:val="000000"/>
          <w:sz w:val="24"/>
          <w:szCs w:val="24"/>
          <w:lang w:eastAsia="pl-PL"/>
        </w:rPr>
        <w:t>§ 19</w:t>
      </w:r>
    </w:p>
    <w:p>
      <w:pPr>
        <w:pStyle w:val="Akapitzlist1"/>
        <w:numPr>
          <w:ilvl w:val="0"/>
          <w:numId w:val="45"/>
        </w:numPr>
        <w:spacing w:before="0" w:after="0"/>
        <w:contextualSpacing/>
        <w:jc w:val="both"/>
        <w:rPr/>
      </w:pPr>
      <w:r>
        <w:rPr>
          <w:rFonts w:eastAsia="Times New Roman" w:cs="Times New Roman" w:ascii="Times New Roman" w:hAnsi="Times New Roman"/>
          <w:color w:val="000000"/>
          <w:sz w:val="24"/>
          <w:szCs w:val="24"/>
          <w:lang w:eastAsia="pl-PL"/>
        </w:rPr>
        <w:t xml:space="preserve">W przypadkach niżej podanych Zamawiający przewiduje możliwość dokonania zmian </w:t>
        <w:br/>
        <w:t>w umowie w stosunku do treści oferty, na podstawie której dokonano wyboru Wykonawcy, zgodnie z warunkami podanymi poniżej.</w:t>
      </w:r>
    </w:p>
    <w:p>
      <w:pPr>
        <w:pStyle w:val="Akapitzlist1"/>
        <w:numPr>
          <w:ilvl w:val="0"/>
          <w:numId w:val="45"/>
        </w:numPr>
        <w:spacing w:before="0" w:after="0"/>
        <w:contextualSpacing/>
        <w:jc w:val="both"/>
        <w:rPr/>
      </w:pPr>
      <w:r>
        <w:rPr>
          <w:rFonts w:eastAsia="Times New Roman" w:cs="Times New Roman" w:ascii="Times New Roman" w:hAnsi="Times New Roman"/>
          <w:color w:val="000000"/>
          <w:sz w:val="24"/>
          <w:szCs w:val="24"/>
          <w:lang w:eastAsia="pl-PL"/>
        </w:rPr>
        <w:t>Zmiany te mogą być inicjowane przez Zamawiającego lub przez Wykonawcę i mogą dotyczyć:</w:t>
        <w:br/>
        <w:t>- zmiany jakości lub innych parametrów charakterystycznych dla objętego proponowaną zmianą elementu robót budowlanych,</w:t>
      </w:r>
    </w:p>
    <w:p>
      <w:pPr>
        <w:pStyle w:val="Normal"/>
        <w:spacing w:before="0" w:after="0"/>
        <w:ind w:firstLine="360"/>
        <w:jc w:val="both"/>
        <w:rPr/>
      </w:pPr>
      <w:r>
        <w:rPr>
          <w:rFonts w:eastAsia="Times New Roman" w:cs="Times New Roman" w:ascii="Times New Roman" w:hAnsi="Times New Roman"/>
          <w:color w:val="000000"/>
          <w:sz w:val="24"/>
          <w:szCs w:val="24"/>
          <w:lang w:eastAsia="pl-PL"/>
        </w:rPr>
        <w:t>- aktualizacji bądź zmiany rozwiązań projektowych,</w:t>
      </w:r>
    </w:p>
    <w:p>
      <w:pPr>
        <w:pStyle w:val="Normal"/>
        <w:spacing w:before="0" w:after="0"/>
        <w:ind w:firstLine="360"/>
        <w:jc w:val="both"/>
        <w:rPr/>
      </w:pPr>
      <w:r>
        <w:rPr>
          <w:rFonts w:eastAsia="Times New Roman" w:cs="Times New Roman" w:ascii="Times New Roman" w:hAnsi="Times New Roman"/>
          <w:color w:val="000000"/>
          <w:sz w:val="24"/>
          <w:szCs w:val="24"/>
          <w:lang w:eastAsia="pl-PL"/>
        </w:rPr>
        <w:t>- realizacji dodatkowych robót budowlanych,</w:t>
      </w:r>
    </w:p>
    <w:p>
      <w:pPr>
        <w:pStyle w:val="Normal"/>
        <w:spacing w:before="0" w:after="0"/>
        <w:ind w:firstLine="360"/>
        <w:jc w:val="both"/>
        <w:rPr/>
      </w:pPr>
      <w:r>
        <w:rPr>
          <w:rFonts w:eastAsia="Times New Roman" w:cs="Times New Roman" w:ascii="Times New Roman" w:hAnsi="Times New Roman"/>
          <w:color w:val="000000"/>
          <w:sz w:val="24"/>
          <w:szCs w:val="24"/>
          <w:lang w:eastAsia="pl-PL"/>
        </w:rPr>
        <w:t>- zmiany producenta urządzeń lub wyposażenia lub materiałów,</w:t>
      </w:r>
    </w:p>
    <w:p>
      <w:pPr>
        <w:pStyle w:val="Normal"/>
        <w:spacing w:before="0" w:after="0"/>
        <w:ind w:firstLine="360"/>
        <w:jc w:val="both"/>
        <w:rPr/>
      </w:pPr>
      <w:r>
        <w:rPr>
          <w:rFonts w:eastAsia="Times New Roman" w:cs="Times New Roman" w:ascii="Times New Roman" w:hAnsi="Times New Roman"/>
          <w:color w:val="000000"/>
          <w:sz w:val="24"/>
          <w:szCs w:val="24"/>
          <w:lang w:eastAsia="pl-PL"/>
        </w:rPr>
        <w:t>- zmiany wymiarów, położenia lub wysokości części robót budowlanych,</w:t>
      </w:r>
    </w:p>
    <w:p>
      <w:pPr>
        <w:pStyle w:val="Normal"/>
        <w:spacing w:before="0" w:after="0"/>
        <w:ind w:firstLine="360"/>
        <w:jc w:val="both"/>
        <w:rPr/>
      </w:pPr>
      <w:r>
        <w:rPr>
          <w:rFonts w:eastAsia="Times New Roman" w:cs="Times New Roman" w:ascii="Times New Roman" w:hAnsi="Times New Roman"/>
          <w:color w:val="000000"/>
          <w:sz w:val="24"/>
          <w:szCs w:val="24"/>
          <w:lang w:eastAsia="pl-PL"/>
        </w:rPr>
        <w:t>- zmiany technologii wykonania robót,</w:t>
      </w:r>
    </w:p>
    <w:p>
      <w:pPr>
        <w:pStyle w:val="Normal"/>
        <w:spacing w:before="0" w:after="0"/>
        <w:ind w:firstLine="360"/>
        <w:jc w:val="both"/>
        <w:rPr/>
      </w:pPr>
      <w:r>
        <w:rPr>
          <w:rFonts w:eastAsia="Times New Roman" w:cs="Times New Roman" w:ascii="Times New Roman" w:hAnsi="Times New Roman"/>
          <w:color w:val="000000"/>
          <w:sz w:val="24"/>
          <w:szCs w:val="24"/>
          <w:lang w:eastAsia="pl-PL"/>
        </w:rPr>
        <w:t>- ograniczenia zakresu robót,</w:t>
      </w:r>
    </w:p>
    <w:p>
      <w:pPr>
        <w:pStyle w:val="Normal"/>
        <w:spacing w:before="0" w:after="0"/>
        <w:ind w:firstLine="360"/>
        <w:jc w:val="both"/>
        <w:rPr/>
      </w:pPr>
      <w:r>
        <w:rPr>
          <w:rFonts w:eastAsia="Times New Roman" w:cs="Times New Roman" w:ascii="Times New Roman" w:hAnsi="Times New Roman"/>
          <w:color w:val="000000"/>
          <w:sz w:val="24"/>
          <w:szCs w:val="24"/>
          <w:lang w:eastAsia="pl-PL"/>
        </w:rPr>
        <w:t>- zmiany w kolejności i terminach wykonywania robót budowlanych.</w:t>
      </w:r>
    </w:p>
    <w:p>
      <w:pPr>
        <w:pStyle w:val="Normal"/>
        <w:spacing w:before="0" w:after="0"/>
        <w:ind w:left="360" w:hanging="0"/>
        <w:jc w:val="both"/>
        <w:rPr/>
      </w:pPr>
      <w:r>
        <w:rPr>
          <w:rFonts w:eastAsia="Times New Roman" w:cs="Times New Roman" w:ascii="Times New Roman" w:hAnsi="Times New Roman"/>
          <w:color w:val="000000"/>
          <w:sz w:val="24"/>
          <w:szCs w:val="24"/>
          <w:lang w:eastAsia="pl-PL"/>
        </w:rPr>
        <w:t>Zmiana umowy dotycząca którejkolwiek z ww. przesłanek jest związana z możliwością zmiany wynagrodzenia Wykonawcy w odpowiednim stosunku, adekwatnym do zmiany umowy.</w:t>
      </w:r>
    </w:p>
    <w:p>
      <w:pPr>
        <w:pStyle w:val="Akapitzlist1"/>
        <w:numPr>
          <w:ilvl w:val="0"/>
          <w:numId w:val="45"/>
        </w:numPr>
        <w:spacing w:before="0" w:after="0"/>
        <w:contextualSpacing/>
        <w:jc w:val="both"/>
        <w:rPr/>
      </w:pPr>
      <w:r>
        <w:rPr>
          <w:rFonts w:eastAsia="Times New Roman" w:cs="Times New Roman" w:ascii="Times New Roman" w:hAnsi="Times New Roman"/>
          <w:color w:val="000000"/>
          <w:sz w:val="24"/>
          <w:szCs w:val="24"/>
          <w:lang w:eastAsia="pl-PL"/>
        </w:rPr>
        <w:t xml:space="preserve">Wykonawca nie będzie uprawniony do żadnego przedłużenia terminu wykonania umowy i zwiększenia wynagrodzenia, jeżeli zmiana jest wymuszona uchybieniem czy naruszeniem umowy przez wykonawcę; w takim przypadku koszty dodatkowe związane </w:t>
        <w:br/>
        <w:t>z takimi zmianami ponosi Wykonawca.</w:t>
      </w:r>
    </w:p>
    <w:p>
      <w:pPr>
        <w:pStyle w:val="Akapitzlist1"/>
        <w:numPr>
          <w:ilvl w:val="0"/>
          <w:numId w:val="45"/>
        </w:numPr>
        <w:spacing w:before="0" w:after="0"/>
        <w:contextualSpacing/>
        <w:jc w:val="both"/>
        <w:rPr/>
      </w:pPr>
      <w:r>
        <w:rPr>
          <w:rFonts w:eastAsia="Times New Roman" w:cs="Times New Roman" w:ascii="Times New Roman" w:hAnsi="Times New Roman"/>
          <w:color w:val="000000"/>
          <w:sz w:val="24"/>
          <w:szCs w:val="24"/>
          <w:lang w:eastAsia="pl-PL"/>
        </w:rPr>
        <w:t xml:space="preserve">Zmiana terminu zakończenia realizacji przedmiotu zamówienia może nastąpić </w:t>
        <w:br/>
        <w:t>w przypadku:</w:t>
      </w:r>
    </w:p>
    <w:p>
      <w:pPr>
        <w:pStyle w:val="Normal"/>
        <w:spacing w:before="0" w:after="0"/>
        <w:ind w:firstLine="360"/>
        <w:jc w:val="both"/>
        <w:rPr/>
      </w:pPr>
      <w:r>
        <w:rPr>
          <w:rFonts w:eastAsia="Times New Roman" w:cs="Times New Roman" w:ascii="Times New Roman" w:hAnsi="Times New Roman"/>
          <w:color w:val="000000"/>
          <w:sz w:val="24"/>
          <w:szCs w:val="24"/>
          <w:lang w:eastAsia="pl-PL"/>
        </w:rPr>
        <w:t>- realizacji dodatkowych robót budowlanych,</w:t>
      </w:r>
    </w:p>
    <w:p>
      <w:pPr>
        <w:pStyle w:val="Normal"/>
        <w:spacing w:before="0" w:after="0"/>
        <w:ind w:firstLine="360"/>
        <w:jc w:val="both"/>
        <w:rPr/>
      </w:pPr>
      <w:r>
        <w:rPr>
          <w:rFonts w:eastAsia="Times New Roman" w:cs="Times New Roman" w:ascii="Times New Roman" w:hAnsi="Times New Roman"/>
          <w:color w:val="000000"/>
          <w:sz w:val="24"/>
          <w:szCs w:val="24"/>
          <w:lang w:eastAsia="pl-PL"/>
        </w:rPr>
        <w:t>- zawieszenia przez Zamawiającego wykonania robót,</w:t>
      </w:r>
    </w:p>
    <w:p>
      <w:pPr>
        <w:pStyle w:val="Normal"/>
        <w:spacing w:before="0" w:after="0"/>
        <w:ind w:firstLine="360"/>
        <w:jc w:val="both"/>
        <w:rPr/>
      </w:pPr>
      <w:r>
        <w:rPr>
          <w:rFonts w:eastAsia="Times New Roman" w:cs="Times New Roman" w:ascii="Times New Roman" w:hAnsi="Times New Roman"/>
          <w:color w:val="000000"/>
          <w:sz w:val="24"/>
          <w:szCs w:val="24"/>
          <w:lang w:eastAsia="pl-PL"/>
        </w:rPr>
        <w:t>- przestojów i opóźnień zawinionych przez Zamawiającego,</w:t>
      </w:r>
    </w:p>
    <w:p>
      <w:pPr>
        <w:pStyle w:val="Normal"/>
        <w:spacing w:before="0" w:after="0"/>
        <w:ind w:left="360" w:hanging="0"/>
        <w:jc w:val="both"/>
        <w:rPr/>
      </w:pPr>
      <w:r>
        <w:rPr>
          <w:rFonts w:eastAsia="Times New Roman" w:cs="Times New Roman" w:ascii="Times New Roman" w:hAnsi="Times New Roman"/>
          <w:color w:val="000000"/>
          <w:sz w:val="24"/>
          <w:szCs w:val="24"/>
          <w:lang w:eastAsia="pl-PL"/>
        </w:rPr>
        <w:t>- działania siły wyższej (zdarzenie obiektywne, zewnętrzne, nie posiadające swojego źródła wewnątrz przedsiębiorstwa, niemożliwe do przewidzenia, nieoczekiwane, którego skutków nie da się przewidzieć i nie można im zapobiec, które wystąpiło mimo dołożenia należytej staranności wymaganej w stosunkach kupieckich (art. 355 §2 kodeksu cywilnego) w celu należytego spełnienia świadczenia (np. w szczególności: pożaru, powodzi, gradobicia, strajku itp.),</w:t>
      </w:r>
    </w:p>
    <w:p>
      <w:pPr>
        <w:pStyle w:val="Normal"/>
        <w:spacing w:before="0" w:after="0"/>
        <w:ind w:left="360" w:hanging="0"/>
        <w:jc w:val="both"/>
        <w:rPr/>
      </w:pPr>
      <w:r>
        <w:rPr>
          <w:rFonts w:eastAsia="Times New Roman" w:cs="Times New Roman" w:ascii="Times New Roman" w:hAnsi="Times New Roman"/>
          <w:color w:val="000000"/>
          <w:sz w:val="24"/>
          <w:szCs w:val="24"/>
          <w:lang w:eastAsia="pl-PL"/>
        </w:rPr>
        <w:t>- wystąpienia okoliczności, których Strony umowy nie były w stanie przewidzieć, pomimo zachowania należytej staranności,</w:t>
      </w:r>
    </w:p>
    <w:p>
      <w:pPr>
        <w:pStyle w:val="Normal"/>
        <w:spacing w:before="0" w:after="0"/>
        <w:ind w:left="360" w:hanging="0"/>
        <w:jc w:val="both"/>
        <w:rPr/>
      </w:pPr>
      <w:r>
        <w:rPr>
          <w:rFonts w:eastAsia="Times New Roman" w:cs="Times New Roman" w:ascii="Times New Roman" w:hAnsi="Times New Roman"/>
          <w:color w:val="000000"/>
          <w:sz w:val="24"/>
          <w:szCs w:val="24"/>
          <w:lang w:eastAsia="pl-PL"/>
        </w:rPr>
        <w:t>- przeszkód technicznych w pełni niezależnych od Stron umowy, mających bezpośredni wpływ na termin wykonania zamówienia,</w:t>
      </w:r>
    </w:p>
    <w:p>
      <w:pPr>
        <w:pStyle w:val="Normal"/>
        <w:spacing w:before="0" w:after="0"/>
        <w:ind w:left="360" w:hanging="0"/>
        <w:jc w:val="both"/>
        <w:rPr/>
      </w:pPr>
      <w:r>
        <w:rPr>
          <w:rFonts w:eastAsia="Times New Roman" w:cs="Times New Roman" w:ascii="Times New Roman" w:hAnsi="Times New Roman"/>
          <w:color w:val="000000"/>
          <w:sz w:val="24"/>
          <w:szCs w:val="24"/>
          <w:lang w:eastAsia="pl-PL"/>
        </w:rPr>
        <w:t>- wystąpienia warunków atmosferycznych uniemożliwiających wykonywanie robót - fakt ten musi mieć odzwierciedlenie w rejestrze prognozy pogody i musi być potwierdzony przez inspektora nadzoru.</w:t>
      </w:r>
    </w:p>
    <w:p>
      <w:pPr>
        <w:pStyle w:val="Akapitzlist1"/>
        <w:numPr>
          <w:ilvl w:val="0"/>
          <w:numId w:val="45"/>
        </w:numPr>
        <w:spacing w:before="0" w:after="0"/>
        <w:contextualSpacing/>
        <w:jc w:val="both"/>
        <w:rPr/>
      </w:pPr>
      <w:r>
        <w:rPr>
          <w:rFonts w:eastAsia="Times New Roman" w:cs="Times New Roman" w:ascii="Times New Roman" w:hAnsi="Times New Roman"/>
          <w:color w:val="000000"/>
          <w:sz w:val="24"/>
          <w:szCs w:val="24"/>
          <w:lang w:eastAsia="pl-PL"/>
        </w:rPr>
        <w:t>Zmiana wynagrodzenia Wykonawcy może nastąpić w przypadku:</w:t>
      </w:r>
    </w:p>
    <w:p>
      <w:pPr>
        <w:pStyle w:val="Akapitzlist1"/>
        <w:numPr>
          <w:ilvl w:val="0"/>
          <w:numId w:val="46"/>
        </w:numPr>
        <w:spacing w:before="0" w:after="0"/>
        <w:contextualSpacing/>
        <w:jc w:val="both"/>
        <w:rPr/>
      </w:pPr>
      <w:r>
        <w:rPr>
          <w:rFonts w:eastAsia="Times New Roman" w:cs="Times New Roman" w:ascii="Times New Roman" w:hAnsi="Times New Roman"/>
          <w:color w:val="000000"/>
          <w:sz w:val="24"/>
          <w:szCs w:val="24"/>
          <w:lang w:eastAsia="pl-PL"/>
        </w:rPr>
        <w:t>ustawowej zmiany obowiązującej stawki podatku VAT,</w:t>
      </w:r>
    </w:p>
    <w:p>
      <w:pPr>
        <w:pStyle w:val="Akapitzlist1"/>
        <w:numPr>
          <w:ilvl w:val="0"/>
          <w:numId w:val="46"/>
        </w:numPr>
        <w:spacing w:before="0" w:after="0"/>
        <w:contextualSpacing/>
        <w:jc w:val="both"/>
        <w:rPr/>
      </w:pPr>
      <w:r>
        <w:rPr>
          <w:rFonts w:eastAsia="Times New Roman" w:cs="Times New Roman" w:ascii="Times New Roman" w:hAnsi="Times New Roman"/>
          <w:color w:val="000000"/>
          <w:sz w:val="24"/>
          <w:szCs w:val="24"/>
          <w:lang w:eastAsia="pl-PL"/>
        </w:rPr>
        <w:t>ograniczenia zakresu robót przez Zamawiającego.</w:t>
      </w:r>
    </w:p>
    <w:p>
      <w:pPr>
        <w:pStyle w:val="Normal"/>
        <w:spacing w:before="0" w:after="0"/>
        <w:jc w:val="center"/>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center"/>
        <w:rPr/>
      </w:pPr>
      <w:r>
        <w:rPr>
          <w:rFonts w:eastAsia="Times New Roman" w:cs="Times New Roman" w:ascii="Times New Roman" w:hAnsi="Times New Roman"/>
          <w:b/>
          <w:bCs/>
          <w:color w:val="000000"/>
          <w:sz w:val="24"/>
          <w:szCs w:val="24"/>
          <w:lang w:eastAsia="pl-PL"/>
        </w:rPr>
        <w:t>§ 20</w:t>
      </w:r>
    </w:p>
    <w:p>
      <w:pPr>
        <w:pStyle w:val="Akapitzlist1"/>
        <w:numPr>
          <w:ilvl w:val="0"/>
          <w:numId w:val="47"/>
        </w:numPr>
        <w:spacing w:before="0" w:after="0"/>
        <w:contextualSpacing/>
        <w:jc w:val="both"/>
        <w:rPr/>
      </w:pPr>
      <w:r>
        <w:rPr>
          <w:rFonts w:eastAsia="Times New Roman" w:cs="Times New Roman" w:ascii="Times New Roman" w:hAnsi="Times New Roman"/>
          <w:color w:val="000000"/>
          <w:sz w:val="24"/>
          <w:szCs w:val="24"/>
          <w:lang w:eastAsia="pl-PL"/>
        </w:rPr>
        <w:t>Właściwym do rozpoznania sporów wynikłych na tle realizacji niniejszej umowy jest sąd właściwy miejscowo dla siedziby Zamawiającego.</w:t>
      </w:r>
    </w:p>
    <w:p>
      <w:pPr>
        <w:pStyle w:val="Akapitzlist1"/>
        <w:numPr>
          <w:ilvl w:val="0"/>
          <w:numId w:val="47"/>
        </w:numPr>
        <w:spacing w:before="0" w:after="0"/>
        <w:contextualSpacing/>
        <w:jc w:val="both"/>
        <w:rPr/>
      </w:pPr>
      <w:r>
        <w:rPr>
          <w:rFonts w:eastAsia="Times New Roman" w:cs="Times New Roman" w:ascii="Times New Roman" w:hAnsi="Times New Roman"/>
          <w:color w:val="000000"/>
          <w:sz w:val="24"/>
          <w:szCs w:val="24"/>
          <w:lang w:eastAsia="pl-PL"/>
        </w:rPr>
        <w:t xml:space="preserve">W sprawach nie uregulowanych niniejszą umową stosuje się w szczególności przepisy Kodeksu cywilnego, ustawy Prawo budowlane i ustawy Prawo zamówień publicznych </w:t>
        <w:br/>
        <w:t>i innych przepisów związanych z przedmiotem zamówienia.</w:t>
      </w:r>
    </w:p>
    <w:p>
      <w:pPr>
        <w:pStyle w:val="Akapitzlist1"/>
        <w:numPr>
          <w:ilvl w:val="0"/>
          <w:numId w:val="47"/>
        </w:numPr>
        <w:spacing w:before="0" w:after="0"/>
        <w:contextualSpacing/>
        <w:jc w:val="both"/>
        <w:rPr/>
      </w:pPr>
      <w:r>
        <w:rPr>
          <w:rFonts w:eastAsia="Times New Roman" w:cs="Times New Roman" w:ascii="Times New Roman" w:hAnsi="Times New Roman"/>
          <w:color w:val="000000"/>
          <w:sz w:val="24"/>
          <w:szCs w:val="24"/>
          <w:lang w:eastAsia="pl-PL"/>
        </w:rPr>
        <w:t>Zmiana niniejszej umowy wymaga formy pisemnej pod rygorem nieważności.</w:t>
      </w:r>
    </w:p>
    <w:p>
      <w:pPr>
        <w:pStyle w:val="Akapitzlist1"/>
        <w:numPr>
          <w:ilvl w:val="0"/>
          <w:numId w:val="47"/>
        </w:numPr>
        <w:spacing w:before="0" w:after="0"/>
        <w:contextualSpacing/>
        <w:jc w:val="both"/>
        <w:rPr/>
      </w:pPr>
      <w:r>
        <w:rPr>
          <w:rFonts w:eastAsia="Times New Roman" w:cs="Times New Roman" w:ascii="Times New Roman" w:hAnsi="Times New Roman"/>
          <w:color w:val="000000"/>
          <w:sz w:val="24"/>
          <w:szCs w:val="24"/>
          <w:lang w:eastAsia="pl-PL"/>
        </w:rPr>
        <w:t>Niniejszą umowę sporządzono w trzech jednobrzmiących egzemplarzach - dwa dla Zamawiającego, jeden dla Wykonawcy.</w:t>
      </w:r>
    </w:p>
    <w:p>
      <w:pPr>
        <w:pStyle w:val="Normal"/>
        <w:spacing w:before="0" w:after="0"/>
        <w:jc w:val="both"/>
        <w:rPr/>
      </w:pPr>
      <w:r>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ind w:firstLine="708"/>
        <w:jc w:val="both"/>
        <w:rPr/>
      </w:pPr>
      <w:r>
        <w:rPr>
          <w:rFonts w:eastAsia="Times New Roman" w:cs="Times New Roman" w:ascii="Times New Roman" w:hAnsi="Times New Roman"/>
          <w:b/>
          <w:bCs/>
          <w:color w:val="000000"/>
          <w:sz w:val="24"/>
          <w:szCs w:val="24"/>
          <w:lang w:eastAsia="pl-PL"/>
        </w:rPr>
        <w:t>ZAMAWIAJĄCY:</w:t>
        <w:tab/>
        <w:tab/>
        <w:tab/>
        <w:tab/>
        <w:tab/>
        <w:tab/>
        <w:t>WYKONAWCA: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pPr>
      <w:r>
        <w:rPr/>
      </w:r>
    </w:p>
    <w:p>
      <w:pPr>
        <w:pStyle w:val="Normal"/>
        <w:spacing w:before="0" w:after="0"/>
        <w:jc w:val="both"/>
        <w:rPr/>
      </w:pPr>
      <w:r>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Nr zamówienia 2/2020                                                                                   Załącznik nr 4</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Nazwa Wykonawcy.....................................................................................................................</w:t>
      </w:r>
    </w:p>
    <w:p>
      <w:pPr>
        <w:pStyle w:val="Normal"/>
        <w:spacing w:before="0" w:after="0"/>
        <w:jc w:val="both"/>
        <w:rPr/>
      </w:pPr>
      <w:r>
        <w:rPr/>
      </w:r>
    </w:p>
    <w:p>
      <w:pPr>
        <w:pStyle w:val="Normal"/>
        <w:spacing w:before="0" w:after="0"/>
        <w:jc w:val="both"/>
        <w:rPr/>
      </w:pPr>
      <w:r>
        <w:rPr>
          <w:rFonts w:eastAsia="Times New Roman" w:cs="Times New Roman" w:ascii="Times New Roman" w:hAnsi="Times New Roman"/>
          <w:color w:val="000000"/>
          <w:sz w:val="24"/>
          <w:szCs w:val="24"/>
          <w:lang w:eastAsia="pl-PL"/>
        </w:rPr>
        <w:t>Siedziba.........................................................................................................................................</w:t>
      </w:r>
    </w:p>
    <w:p>
      <w:pPr>
        <w:pStyle w:val="Normal"/>
        <w:spacing w:before="0" w:after="0"/>
        <w:jc w:val="both"/>
        <w:rPr/>
      </w:pPr>
      <w:r>
        <w:rPr>
          <w:rFonts w:eastAsia="Times New Roman" w:cs="Times New Roman" w:ascii="Times New Roman" w:hAnsi="Times New Roman"/>
          <w:color w:val="000000"/>
          <w:sz w:val="24"/>
          <w:szCs w:val="24"/>
          <w:lang w:eastAsia="pl-PL"/>
        </w:rPr>
        <w:t xml:space="preserve">                                   </w:t>
      </w:r>
      <w:r>
        <w:rPr>
          <w:rFonts w:eastAsia="Times New Roman" w:cs="Times New Roman" w:ascii="Times New Roman" w:hAnsi="Times New Roman"/>
          <w:color w:val="000000"/>
          <w:sz w:val="24"/>
          <w:szCs w:val="24"/>
          <w:lang w:eastAsia="pl-PL"/>
        </w:rPr>
        <w:t>Kod, miejscowość, ulica, województwo, powiat</w:t>
      </w:r>
    </w:p>
    <w:p>
      <w:pPr>
        <w:pStyle w:val="Normal"/>
        <w:spacing w:before="0" w:after="0"/>
        <w:jc w:val="both"/>
        <w:rPr/>
      </w:pPr>
      <w:r>
        <w:rPr/>
      </w:r>
    </w:p>
    <w:p>
      <w:pPr>
        <w:pStyle w:val="Normal"/>
        <w:spacing w:before="0" w:after="0"/>
        <w:jc w:val="both"/>
        <w:rPr/>
      </w:pPr>
      <w:r>
        <w:rPr>
          <w:rFonts w:eastAsia="Times New Roman" w:cs="Times New Roman" w:ascii="Times New Roman" w:hAnsi="Times New Roman"/>
          <w:color w:val="000000"/>
          <w:sz w:val="24"/>
          <w:szCs w:val="24"/>
          <w:lang w:eastAsia="pl-PL"/>
        </w:rPr>
        <w:t>.......................................................................................................................................................</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oświadczenie Wykonawcy składane na podstawie art. 25a ust. 1 ustawy z dnia 29 stycznia 2004 r. Prawo zamówień publicznych</w:t>
      </w:r>
    </w:p>
    <w:p>
      <w:pPr>
        <w:pStyle w:val="Normal"/>
        <w:spacing w:before="0" w:after="0"/>
        <w:jc w:val="both"/>
        <w:rPr/>
      </w:pPr>
      <w:r>
        <w:rPr>
          <w:rFonts w:eastAsia="Times New Roman" w:cs="Times New Roman" w:ascii="Times New Roman" w:hAnsi="Times New Roman"/>
          <w:b/>
          <w:bCs/>
          <w:color w:val="000000"/>
          <w:sz w:val="24"/>
          <w:szCs w:val="24"/>
          <w:lang w:eastAsia="pl-PL"/>
        </w:rPr>
        <w:br/>
        <w:t>DOTYCZĄCE SPEŁNIANIA WARUNKÓW UDZIAŁU W POSTĘPOWANIU</w:t>
      </w:r>
    </w:p>
    <w:p>
      <w:pPr>
        <w:pStyle w:val="Normal"/>
        <w:spacing w:before="0" w:after="0"/>
        <w:jc w:val="both"/>
        <w:rPr/>
      </w:pPr>
      <w:r>
        <w:rPr>
          <w:rFonts w:eastAsia="Times New Roman" w:cs="Times New Roman" w:ascii="Times New Roman" w:hAnsi="Times New Roman"/>
          <w:color w:val="000000"/>
          <w:sz w:val="24"/>
          <w:szCs w:val="24"/>
          <w:lang w:eastAsia="pl-PL"/>
        </w:rPr>
        <w:t xml:space="preserve">Na potrzeby postępowania o udzielenie zamówienia publicznego pn.: </w:t>
      </w:r>
      <w:r>
        <w:rPr>
          <w:rFonts w:eastAsia="Times New Roman" w:cs="Times New Roman" w:ascii="Times New Roman" w:hAnsi="Times New Roman"/>
          <w:b/>
          <w:bCs/>
          <w:color w:val="000000"/>
          <w:sz w:val="24"/>
          <w:szCs w:val="24"/>
          <w:lang w:eastAsia="pl-PL"/>
        </w:rPr>
        <w:t xml:space="preserve">Modernizacja strefy szatni, natrysków i toalet oraz części korytarza w budynku „Nemo - Wodny Świat Dąbrowa Górnicza” </w:t>
      </w:r>
      <w:r>
        <w:rPr>
          <w:rFonts w:eastAsia="Times New Roman" w:cs="Times New Roman" w:ascii="Times New Roman" w:hAnsi="Times New Roman"/>
          <w:color w:val="000000"/>
          <w:sz w:val="24"/>
          <w:szCs w:val="24"/>
          <w:lang w:eastAsia="pl-PL"/>
        </w:rPr>
        <w:t>oświadczam, co następuje:</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INFORMACJA DOTYCZĄCA WYKONAWCY:</w:t>
      </w:r>
    </w:p>
    <w:p>
      <w:pPr>
        <w:pStyle w:val="Normal"/>
        <w:spacing w:before="0" w:after="0"/>
        <w:jc w:val="both"/>
        <w:rPr/>
      </w:pPr>
      <w:r>
        <w:rPr>
          <w:rFonts w:eastAsia="Times New Roman" w:cs="Times New Roman" w:ascii="Times New Roman" w:hAnsi="Times New Roman"/>
          <w:color w:val="000000"/>
          <w:sz w:val="24"/>
          <w:szCs w:val="24"/>
          <w:lang w:eastAsia="pl-PL"/>
        </w:rPr>
        <w:t>Oświadczam, że spełniam warunki udziału w postępowaniu określone przez Zamawiającego w ogłoszeniu o zamówieniu oraz w części V Specyfikacji Istotnych Warunków Zamówienia.</w:t>
      </w:r>
    </w:p>
    <w:p>
      <w:pPr>
        <w:pStyle w:val="Normal"/>
        <w:spacing w:before="0" w:after="0"/>
        <w:jc w:val="both"/>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i/>
          <w:iCs/>
          <w:color w:val="000000"/>
          <w:sz w:val="24"/>
          <w:szCs w:val="24"/>
          <w:lang w:eastAsia="pl-PL"/>
        </w:rPr>
        <w:t xml:space="preserve">, </w:t>
      </w:r>
      <w:r>
        <w:rPr>
          <w:rFonts w:eastAsia="Times New Roman" w:cs="Times New Roman" w:ascii="Times New Roman" w:hAnsi="Times New Roman"/>
          <w:color w:val="000000"/>
          <w:sz w:val="24"/>
          <w:szCs w:val="24"/>
          <w:lang w:eastAsia="pl-PL"/>
        </w:rPr>
        <w:t>dnia ………….……. r.</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right"/>
        <w:rPr/>
      </w:pPr>
      <w:r>
        <w:rPr>
          <w:rFonts w:eastAsia="Times New Roman" w:cs="Times New Roman" w:ascii="Times New Roman" w:hAnsi="Times New Roman"/>
          <w:color w:val="000000"/>
          <w:sz w:val="24"/>
          <w:szCs w:val="24"/>
          <w:lang w:eastAsia="pl-PL"/>
        </w:rPr>
        <w:t>…………………………………………</w:t>
      </w:r>
    </w:p>
    <w:p>
      <w:pPr>
        <w:pStyle w:val="Normal"/>
        <w:spacing w:before="0" w:after="0"/>
        <w:jc w:val="right"/>
        <w:rPr/>
      </w:pPr>
      <w:r>
        <w:rPr>
          <w:rFonts w:eastAsia="Times New Roman" w:cs="Times New Roman" w:ascii="Times New Roman" w:hAnsi="Times New Roman"/>
          <w:color w:val="000000"/>
          <w:sz w:val="24"/>
          <w:szCs w:val="24"/>
          <w:lang w:eastAsia="pl-PL"/>
        </w:rPr>
        <w:t>(podpis osoby uprawnionej</w:t>
      </w:r>
    </w:p>
    <w:p>
      <w:pPr>
        <w:pStyle w:val="Normal"/>
        <w:spacing w:before="0" w:after="0"/>
        <w:jc w:val="right"/>
        <w:rPr/>
      </w:pPr>
      <w:r>
        <w:rPr>
          <w:rFonts w:eastAsia="Times New Roman" w:cs="Times New Roman" w:ascii="Times New Roman" w:hAnsi="Times New Roman"/>
          <w:color w:val="000000"/>
          <w:sz w:val="24"/>
          <w:szCs w:val="24"/>
          <w:lang w:eastAsia="pl-PL"/>
        </w:rPr>
        <w:t>do reprezentowania Wykonawcy)</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INFORMACJA W ZWIĄZKU Z POLEGANIEM NA ZASOBACH INNYCH PODMIOTÓW</w:t>
      </w:r>
      <w:r>
        <w:rPr>
          <w:rFonts w:eastAsia="Times New Roman" w:cs="Times New Roman" w:ascii="Times New Roman" w:hAnsi="Times New Roman"/>
          <w:color w:val="000000"/>
          <w:sz w:val="24"/>
          <w:szCs w:val="24"/>
          <w:lang w:eastAsia="pl-PL"/>
        </w:rPr>
        <w:t>:</w:t>
      </w:r>
    </w:p>
    <w:p>
      <w:pPr>
        <w:pStyle w:val="Normal"/>
        <w:spacing w:before="0" w:after="0"/>
        <w:jc w:val="both"/>
        <w:rPr/>
      </w:pPr>
      <w:r>
        <w:rPr>
          <w:rFonts w:eastAsia="Times New Roman" w:cs="Times New Roman" w:ascii="Times New Roman" w:hAnsi="Times New Roman"/>
          <w:color w:val="000000"/>
          <w:sz w:val="24"/>
          <w:szCs w:val="24"/>
          <w:lang w:eastAsia="pl-PL"/>
        </w:rPr>
        <w:t>Oświadczam, że w celu wykazania spełniania warunków udziału w postępowaniu, określonych przez Zamawiającego w ogłoszeniu o zamówieniu oraz w części V Specyfikacji Istotnych Warunków Zamówienia</w:t>
      </w:r>
      <w:r>
        <w:rPr>
          <w:rFonts w:eastAsia="Times New Roman" w:cs="Times New Roman" w:ascii="Times New Roman" w:hAnsi="Times New Roman"/>
          <w:i/>
          <w:iCs/>
          <w:color w:val="000000"/>
          <w:sz w:val="24"/>
          <w:szCs w:val="24"/>
          <w:lang w:eastAsia="pl-PL"/>
        </w:rPr>
        <w:t>,</w:t>
      </w:r>
      <w:r>
        <w:rPr>
          <w:rFonts w:eastAsia="Times New Roman" w:cs="Times New Roman" w:ascii="Times New Roman" w:hAnsi="Times New Roman"/>
          <w:color w:val="000000"/>
          <w:sz w:val="24"/>
          <w:szCs w:val="24"/>
          <w:lang w:eastAsia="pl-PL"/>
        </w:rPr>
        <w:t xml:space="preserve"> polegam na zasobach następującego/ych podmiotu/ów: …………….............................……………………………………………………………..........</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 w następującym zakresie.............................................................</w:t>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color w:val="000000"/>
          <w:sz w:val="24"/>
          <w:szCs w:val="24"/>
          <w:lang w:eastAsia="pl-PL"/>
        </w:rPr>
        <w:t>..............………………… (wskazać podmiot i określić odpowiedni zakres dla wskazanego podmiotu).</w:t>
      </w:r>
    </w:p>
    <w:p>
      <w:pPr>
        <w:pStyle w:val="Normal"/>
        <w:spacing w:before="0" w:after="0"/>
        <w:jc w:val="both"/>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i/>
          <w:iCs/>
          <w:color w:val="000000"/>
          <w:sz w:val="24"/>
          <w:szCs w:val="24"/>
          <w:lang w:eastAsia="pl-PL"/>
        </w:rPr>
        <w:t xml:space="preserve">, </w:t>
      </w:r>
      <w:r>
        <w:rPr>
          <w:rFonts w:eastAsia="Times New Roman" w:cs="Times New Roman" w:ascii="Times New Roman" w:hAnsi="Times New Roman"/>
          <w:color w:val="000000"/>
          <w:sz w:val="24"/>
          <w:szCs w:val="24"/>
          <w:lang w:eastAsia="pl-PL"/>
        </w:rPr>
        <w:t>dnia ………….……. r.</w:t>
      </w:r>
    </w:p>
    <w:p>
      <w:pPr>
        <w:pStyle w:val="Normal"/>
        <w:spacing w:before="0" w:after="0"/>
        <w:jc w:val="both"/>
        <w:rPr/>
      </w:pPr>
      <w:r>
        <w:rPr/>
      </w:r>
    </w:p>
    <w:p>
      <w:pPr>
        <w:pStyle w:val="Normal"/>
        <w:spacing w:before="0" w:after="0"/>
        <w:jc w:val="right"/>
        <w:rPr/>
      </w:pPr>
      <w:r>
        <w:rPr>
          <w:rFonts w:eastAsia="Times New Roman" w:cs="Times New Roman" w:ascii="Times New Roman" w:hAnsi="Times New Roman"/>
          <w:color w:val="000000"/>
          <w:sz w:val="24"/>
          <w:szCs w:val="24"/>
          <w:lang w:eastAsia="pl-PL"/>
        </w:rPr>
        <w:t>…………………………………………</w:t>
      </w:r>
    </w:p>
    <w:p>
      <w:pPr>
        <w:pStyle w:val="Normal"/>
        <w:spacing w:before="0" w:after="0"/>
        <w:jc w:val="right"/>
        <w:rPr/>
      </w:pPr>
      <w:r>
        <w:rPr>
          <w:rFonts w:eastAsia="Times New Roman" w:cs="Times New Roman" w:ascii="Times New Roman" w:hAnsi="Times New Roman"/>
          <w:color w:val="000000"/>
          <w:sz w:val="24"/>
          <w:szCs w:val="24"/>
          <w:lang w:eastAsia="pl-PL"/>
        </w:rPr>
        <w:t>(podpis osoby uprawnionej</w:t>
      </w:r>
    </w:p>
    <w:p>
      <w:pPr>
        <w:pStyle w:val="Normal"/>
        <w:spacing w:before="0" w:after="0"/>
        <w:jc w:val="right"/>
        <w:rPr/>
      </w:pPr>
      <w:r>
        <w:rPr>
          <w:rFonts w:eastAsia="Times New Roman" w:cs="Times New Roman" w:ascii="Times New Roman" w:hAnsi="Times New Roman"/>
          <w:color w:val="000000"/>
          <w:sz w:val="24"/>
          <w:szCs w:val="24"/>
          <w:lang w:eastAsia="pl-PL"/>
        </w:rPr>
        <w:t>do reprezentowania Wykonawcy)</w:t>
      </w:r>
    </w:p>
    <w:p>
      <w:pPr>
        <w:pStyle w:val="Normal"/>
        <w:spacing w:before="0" w:after="0"/>
        <w:jc w:val="both"/>
        <w:rPr/>
      </w:pPr>
      <w:r>
        <w:rPr>
          <w:rFonts w:eastAsia="Times New Roman" w:cs="Times New Roman" w:ascii="Times New Roman" w:hAnsi="Times New Roman"/>
          <w:b/>
          <w:bCs/>
          <w:color w:val="000000"/>
          <w:sz w:val="24"/>
          <w:szCs w:val="24"/>
          <w:lang w:eastAsia="pl-PL"/>
        </w:rPr>
        <w:t>Nr zamówienia 2/2020                                                                               Załącznik nr 5</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center"/>
        <w:rPr/>
      </w:pPr>
      <w:r>
        <w:rPr>
          <w:rFonts w:eastAsia="Times New Roman" w:cs="Times New Roman" w:ascii="Times New Roman" w:hAnsi="Times New Roman"/>
          <w:b/>
          <w:bCs/>
          <w:color w:val="000000"/>
          <w:sz w:val="24"/>
          <w:szCs w:val="24"/>
          <w:lang w:eastAsia="pl-PL"/>
        </w:rPr>
        <w:t>SZCZEGÓŁOWY OPIS PRZEDMIOTU ZAMÓWIENIA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 xml:space="preserve">Modernizacja strefy szatni, natrysków i toalet oraz części korytarza w budynku </w:t>
      </w: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b/>
          <w:bCs/>
          <w:color w:val="000000"/>
          <w:sz w:val="24"/>
          <w:szCs w:val="24"/>
          <w:lang w:eastAsia="pl-PL"/>
        </w:rPr>
        <w:t>Nemo - Wodny Świat Dąbrowa Górnicza” posadowionym przy Alei Róż 1 w Dąbrowie Górniczej.</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Wspólny Słownik Zamówień Publicznych (CPV):</w:t>
      </w:r>
    </w:p>
    <w:p>
      <w:pPr>
        <w:pStyle w:val="Normal"/>
        <w:spacing w:before="0" w:after="0"/>
        <w:jc w:val="both"/>
        <w:rPr/>
      </w:pPr>
      <w:r>
        <w:rPr>
          <w:rFonts w:eastAsia="Times New Roman" w:cs="Times New Roman" w:ascii="Times New Roman" w:hAnsi="Times New Roman"/>
          <w:color w:val="000000"/>
          <w:sz w:val="24"/>
          <w:szCs w:val="24"/>
          <w:lang w:eastAsia="pl-PL"/>
        </w:rPr>
        <w:t xml:space="preserve">Przedmiot główny: </w:t>
      </w:r>
    </w:p>
    <w:p>
      <w:pPr>
        <w:pStyle w:val="Normal"/>
        <w:spacing w:before="0" w:after="0"/>
        <w:jc w:val="both"/>
        <w:rPr/>
      </w:pPr>
      <w:r>
        <w:rPr>
          <w:rFonts w:eastAsia="Times New Roman" w:cs="Times New Roman" w:ascii="Times New Roman" w:hAnsi="Times New Roman"/>
          <w:color w:val="000000"/>
          <w:sz w:val="24"/>
          <w:szCs w:val="24"/>
          <w:lang w:eastAsia="pl-PL"/>
        </w:rPr>
        <w:t>45000000-7 - roboty budowlane</w:t>
      </w:r>
    </w:p>
    <w:p>
      <w:pPr>
        <w:pStyle w:val="Normal"/>
        <w:spacing w:before="0" w:after="0"/>
        <w:jc w:val="both"/>
        <w:rPr/>
      </w:pPr>
      <w:r>
        <w:rPr>
          <w:rFonts w:eastAsia="Times New Roman" w:cs="Times New Roman" w:ascii="Times New Roman" w:hAnsi="Times New Roman"/>
          <w:color w:val="000000"/>
          <w:sz w:val="24"/>
          <w:szCs w:val="24"/>
          <w:lang w:eastAsia="pl-PL"/>
        </w:rPr>
        <w:t xml:space="preserve">Przedmioty dodatkowe: </w:t>
      </w:r>
    </w:p>
    <w:p>
      <w:pPr>
        <w:pStyle w:val="Normal"/>
        <w:spacing w:before="0" w:after="0"/>
        <w:jc w:val="both"/>
        <w:rPr/>
      </w:pPr>
      <w:r>
        <w:rPr>
          <w:rFonts w:eastAsia="Times New Roman" w:cs="Times New Roman" w:ascii="Times New Roman" w:hAnsi="Times New Roman"/>
          <w:color w:val="000000"/>
          <w:sz w:val="24"/>
          <w:szCs w:val="24"/>
          <w:lang w:eastAsia="pl-PL"/>
        </w:rPr>
        <w:t>45212140-9 - obiekty rekreacyjne</w:t>
      </w:r>
    </w:p>
    <w:p>
      <w:pPr>
        <w:pStyle w:val="Normal"/>
        <w:spacing w:before="0" w:after="0"/>
        <w:jc w:val="both"/>
        <w:rPr/>
      </w:pPr>
      <w:r>
        <w:rPr>
          <w:rFonts w:eastAsia="Times New Roman" w:cs="Times New Roman" w:ascii="Times New Roman" w:hAnsi="Times New Roman"/>
          <w:color w:val="000000"/>
          <w:sz w:val="24"/>
          <w:szCs w:val="24"/>
          <w:lang w:eastAsia="pl-PL"/>
        </w:rPr>
        <w:t>45300000-0 - roboty instalacyjne w budynkach</w:t>
      </w:r>
    </w:p>
    <w:p>
      <w:pPr>
        <w:pStyle w:val="Normal"/>
        <w:spacing w:before="0" w:after="0"/>
        <w:jc w:val="both"/>
        <w:rPr/>
      </w:pPr>
      <w:r>
        <w:rPr>
          <w:rFonts w:eastAsia="Times New Roman" w:cs="Times New Roman" w:ascii="Times New Roman" w:hAnsi="Times New Roman"/>
          <w:color w:val="000000"/>
          <w:sz w:val="24"/>
          <w:szCs w:val="24"/>
          <w:lang w:eastAsia="pl-PL"/>
        </w:rPr>
        <w:t>45310000-3 - roboty instalacyjne elektryczne</w:t>
      </w:r>
    </w:p>
    <w:p>
      <w:pPr>
        <w:pStyle w:val="Normal"/>
        <w:spacing w:before="0" w:after="0"/>
        <w:jc w:val="both"/>
        <w:rPr/>
      </w:pPr>
      <w:r>
        <w:rPr>
          <w:rFonts w:eastAsia="Times New Roman" w:cs="Times New Roman" w:ascii="Times New Roman" w:hAnsi="Times New Roman"/>
          <w:color w:val="000000"/>
          <w:sz w:val="24"/>
          <w:szCs w:val="24"/>
          <w:lang w:eastAsia="pl-PL"/>
        </w:rPr>
        <w:t>45330000-9 - roboty instalacyjne wodno - kanalizacyjne i sanitarne</w:t>
      </w:r>
    </w:p>
    <w:p>
      <w:pPr>
        <w:pStyle w:val="Normal"/>
        <w:spacing w:before="0" w:after="0"/>
        <w:jc w:val="both"/>
        <w:rPr/>
      </w:pPr>
      <w:r>
        <w:rPr>
          <w:rFonts w:eastAsia="Times New Roman" w:cs="Times New Roman" w:ascii="Times New Roman" w:hAnsi="Times New Roman"/>
          <w:color w:val="000000"/>
          <w:sz w:val="24"/>
          <w:szCs w:val="24"/>
          <w:lang w:eastAsia="pl-PL"/>
        </w:rPr>
        <w:t>45400000-1 - roboty wykończeniowe w zakresie obiektów budowlanych</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Akapitzlist1"/>
        <w:numPr>
          <w:ilvl w:val="0"/>
          <w:numId w:val="48"/>
        </w:numPr>
        <w:spacing w:before="0" w:after="0"/>
        <w:contextualSpacing/>
        <w:jc w:val="both"/>
        <w:rPr/>
      </w:pPr>
      <w:bookmarkStart w:id="3" w:name="_Hlk410376601"/>
      <w:bookmarkEnd w:id="3"/>
      <w:r>
        <w:rPr>
          <w:rFonts w:eastAsia="Times New Roman" w:cs="Times New Roman" w:ascii="Times New Roman" w:hAnsi="Times New Roman"/>
          <w:color w:val="000000"/>
          <w:sz w:val="24"/>
          <w:szCs w:val="24"/>
          <w:lang w:eastAsia="pl-PL"/>
        </w:rPr>
        <w:t>Przedmiotem zamówienia jest wykonanie robót budowlanych modernizacji strefy szatni, natrysków i toalet oraz części korytarza w budynku „Nemo - Wodny Świat Dąbrowa Górnicza Sp. z o.o.”, w Dąbrowie Górniczej przy Alei Róż 1, zgodnie z przedmiarami robót, specyfikacjami technicznymi wykonania i odbioru robót, postanowieniami zawartymi, w treści przyszłej umowy oraz obowiązującymi przepisami i normami.</w:t>
      </w:r>
    </w:p>
    <w:p>
      <w:pPr>
        <w:pStyle w:val="Akapitzlist1"/>
        <w:numPr>
          <w:ilvl w:val="0"/>
          <w:numId w:val="48"/>
        </w:numPr>
        <w:spacing w:before="0" w:after="0"/>
        <w:contextualSpacing/>
        <w:jc w:val="both"/>
        <w:rPr/>
      </w:pPr>
      <w:r>
        <w:rPr>
          <w:rFonts w:eastAsia="Times New Roman" w:cs="Times New Roman" w:ascii="Times New Roman" w:hAnsi="Times New Roman"/>
          <w:color w:val="000000"/>
          <w:sz w:val="24"/>
          <w:szCs w:val="24"/>
          <w:lang w:eastAsia="pl-PL"/>
        </w:rPr>
        <w:t xml:space="preserve">Specyfikacja podstawowego zakresu robót (numery pomieszczeń zgodnie z rzutem architektonicznym parteru budynku w „pdf” stanowiącym załącznik mapowy </w:t>
        <w:br/>
        <w:t>do warunków zamówienia wraz z oznaczonym zakresem robót):</w:t>
      </w:r>
    </w:p>
    <w:p>
      <w:pPr>
        <w:pStyle w:val="Akapitzlist1"/>
        <w:numPr>
          <w:ilvl w:val="0"/>
          <w:numId w:val="49"/>
        </w:numPr>
        <w:spacing w:before="0" w:after="0"/>
        <w:contextualSpacing/>
        <w:jc w:val="both"/>
        <w:rPr/>
      </w:pPr>
      <w:r>
        <w:rPr>
          <w:rFonts w:eastAsia="Times New Roman" w:cs="Times New Roman" w:ascii="Times New Roman" w:hAnsi="Times New Roman"/>
          <w:color w:val="000000"/>
          <w:sz w:val="24"/>
          <w:szCs w:val="24"/>
          <w:lang w:eastAsia="pl-PL"/>
        </w:rPr>
        <w:t>roboty w obrębie korytarza (nr 16,) polegające na;</w:t>
      </w:r>
    </w:p>
    <w:p>
      <w:pPr>
        <w:pStyle w:val="Normal"/>
        <w:spacing w:before="0" w:after="0"/>
        <w:ind w:left="708" w:hanging="0"/>
        <w:jc w:val="both"/>
        <w:rPr/>
      </w:pPr>
      <w:r>
        <w:rPr>
          <w:rFonts w:eastAsia="Times New Roman" w:cs="Times New Roman" w:ascii="Times New Roman" w:hAnsi="Times New Roman"/>
          <w:color w:val="000000"/>
          <w:sz w:val="24"/>
          <w:szCs w:val="24"/>
          <w:lang w:eastAsia="pl-PL"/>
        </w:rPr>
        <w:t>- wykonaniu robót przygotowawczych i naprawczych polegających na „skasowaniu” lokalnych ognisk zawilgocenia w obrębie styku podłogi ze ścianami (skucie części tynków, zabezpieczenie środkami dyspersyjnymi i izolacyjnymi),</w:t>
      </w:r>
    </w:p>
    <w:p>
      <w:pPr>
        <w:pStyle w:val="Normal"/>
        <w:spacing w:before="0" w:after="0"/>
        <w:ind w:left="708" w:hanging="0"/>
        <w:jc w:val="both"/>
        <w:rPr/>
      </w:pPr>
      <w:r>
        <w:rPr>
          <w:rFonts w:eastAsia="Times New Roman" w:cs="Times New Roman" w:ascii="Times New Roman" w:hAnsi="Times New Roman"/>
          <w:color w:val="000000"/>
          <w:sz w:val="24"/>
          <w:szCs w:val="24"/>
          <w:lang w:eastAsia="pl-PL"/>
        </w:rPr>
        <w:t>- zerwaniu starej tapety, naprawach tynków, wykonaniu gładzi gipsowej oraz malowaniu farbami emulsyjnymi zgodnymi ze specyfikacją,</w:t>
      </w:r>
    </w:p>
    <w:p>
      <w:pPr>
        <w:pStyle w:val="Akapitzlist1"/>
        <w:numPr>
          <w:ilvl w:val="0"/>
          <w:numId w:val="49"/>
        </w:numPr>
        <w:spacing w:before="0" w:after="0"/>
        <w:contextualSpacing/>
        <w:jc w:val="both"/>
        <w:rPr/>
      </w:pPr>
      <w:r>
        <w:rPr>
          <w:rFonts w:eastAsia="Times New Roman" w:cs="Times New Roman" w:ascii="Times New Roman" w:hAnsi="Times New Roman"/>
          <w:color w:val="000000"/>
          <w:sz w:val="24"/>
          <w:szCs w:val="24"/>
          <w:lang w:eastAsia="pl-PL"/>
        </w:rPr>
        <w:t>roboty w obrębie szatni na parterze (pomieszczenie nr 18,19,20,21 i 22 oraz korytarz 26) polegające na:</w:t>
      </w:r>
    </w:p>
    <w:p>
      <w:pPr>
        <w:pStyle w:val="Normal"/>
        <w:spacing w:before="0" w:after="0"/>
        <w:ind w:firstLine="708"/>
        <w:jc w:val="both"/>
        <w:rPr/>
      </w:pPr>
      <w:bookmarkStart w:id="4" w:name="_Hlk40950668"/>
      <w:bookmarkEnd w:id="4"/>
      <w:r>
        <w:rPr>
          <w:rFonts w:eastAsia="Times New Roman" w:cs="Times New Roman" w:ascii="Times New Roman" w:hAnsi="Times New Roman"/>
          <w:color w:val="000000"/>
          <w:sz w:val="24"/>
          <w:szCs w:val="24"/>
          <w:lang w:eastAsia="pl-PL"/>
        </w:rPr>
        <w:t>- czyszczeniu i wymianie fug płytek podłogowych, zgodnie z przedmiarem,</w:t>
      </w:r>
    </w:p>
    <w:p>
      <w:pPr>
        <w:pStyle w:val="Normal"/>
        <w:spacing w:before="0" w:after="0"/>
        <w:ind w:firstLine="708"/>
        <w:jc w:val="both"/>
        <w:rPr/>
      </w:pPr>
      <w:r>
        <w:rPr>
          <w:rFonts w:eastAsia="Times New Roman" w:cs="Times New Roman" w:ascii="Times New Roman" w:hAnsi="Times New Roman"/>
          <w:color w:val="000000"/>
          <w:sz w:val="24"/>
          <w:szCs w:val="24"/>
          <w:lang w:eastAsia="pl-PL"/>
        </w:rPr>
        <w:t>- zeskrobaniu starej farby i malowaniu ścian ponad strefą kafelek ściennych,</w:t>
      </w:r>
    </w:p>
    <w:p>
      <w:pPr>
        <w:pStyle w:val="Akapitzlist1"/>
        <w:numPr>
          <w:ilvl w:val="0"/>
          <w:numId w:val="49"/>
        </w:numPr>
        <w:spacing w:before="0" w:after="0"/>
        <w:contextualSpacing/>
        <w:jc w:val="both"/>
        <w:rPr/>
      </w:pPr>
      <w:r>
        <w:rPr>
          <w:rFonts w:eastAsia="Times New Roman" w:cs="Times New Roman" w:ascii="Times New Roman" w:hAnsi="Times New Roman"/>
          <w:color w:val="000000"/>
          <w:sz w:val="24"/>
          <w:szCs w:val="24"/>
          <w:lang w:eastAsia="pl-PL"/>
        </w:rPr>
        <w:t>roboty w obrębie natrysków na parterze w części męskiej i żeńskiej oraz dla osób niepełnosprawnych (pom. nr 27, 28, 29, 30 i 31) polegające na:</w:t>
      </w:r>
    </w:p>
    <w:p>
      <w:pPr>
        <w:pStyle w:val="Normal"/>
        <w:spacing w:before="0" w:after="0"/>
        <w:ind w:left="708" w:hanging="0"/>
        <w:jc w:val="both"/>
        <w:rPr/>
      </w:pPr>
      <w:r>
        <w:rPr>
          <w:rFonts w:eastAsia="Times New Roman" w:cs="Times New Roman" w:ascii="Times New Roman" w:hAnsi="Times New Roman"/>
          <w:color w:val="000000"/>
          <w:sz w:val="24"/>
          <w:szCs w:val="24"/>
          <w:lang w:eastAsia="pl-PL"/>
        </w:rPr>
        <w:t>- demontażu starych sufitów wraz z niezbędną infrastrukturą oraz montaż nowego sufitu typu „armstrong” z konstrukcji odpornej na wilgoć z zastosowaniem płyt hydrofobowych oraz elementów instalacji wentylacyjnej.</w:t>
      </w:r>
    </w:p>
    <w:p>
      <w:pPr>
        <w:pStyle w:val="Normal"/>
        <w:spacing w:before="0" w:after="0"/>
        <w:ind w:firstLine="708"/>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 montażu nowego oświetlenia sufitowego (punkty świetlne, zgodnie załącznikiem),</w:t>
      </w:r>
    </w:p>
    <w:p>
      <w:pPr>
        <w:pStyle w:val="Normal"/>
        <w:spacing w:before="0" w:after="0"/>
        <w:ind w:firstLine="708"/>
        <w:jc w:val="both"/>
        <w:rPr/>
      </w:pPr>
      <w:r>
        <w:rPr/>
      </w:r>
    </w:p>
    <w:p>
      <w:pPr>
        <w:pStyle w:val="Normal"/>
        <w:spacing w:before="0" w:after="0"/>
        <w:ind w:firstLine="708"/>
        <w:jc w:val="both"/>
        <w:rPr/>
      </w:pPr>
      <w:r>
        <w:rPr>
          <w:rFonts w:eastAsia="Times New Roman" w:cs="Times New Roman" w:ascii="Times New Roman" w:hAnsi="Times New Roman"/>
          <w:color w:val="000000"/>
          <w:sz w:val="24"/>
          <w:szCs w:val="24"/>
          <w:lang w:eastAsia="pl-PL"/>
        </w:rPr>
        <w:t>- wymianie umywalek wraz osprzętem,</w:t>
      </w:r>
    </w:p>
    <w:p>
      <w:pPr>
        <w:pStyle w:val="Normal"/>
        <w:spacing w:before="0" w:after="0"/>
        <w:ind w:firstLine="708"/>
        <w:jc w:val="both"/>
        <w:rPr/>
      </w:pPr>
      <w:r>
        <w:rPr>
          <w:rFonts w:eastAsia="Times New Roman" w:cs="Times New Roman" w:ascii="Times New Roman" w:hAnsi="Times New Roman"/>
          <w:color w:val="000000"/>
          <w:sz w:val="24"/>
          <w:szCs w:val="24"/>
          <w:lang w:eastAsia="pl-PL"/>
        </w:rPr>
        <w:t>- wymianie pisuarów wraz z osprzętem,</w:t>
      </w:r>
    </w:p>
    <w:p>
      <w:pPr>
        <w:pStyle w:val="Normal"/>
        <w:spacing w:before="0" w:after="0"/>
        <w:ind w:left="708" w:hanging="0"/>
        <w:jc w:val="both"/>
        <w:rPr/>
      </w:pPr>
      <w:r>
        <w:rPr>
          <w:rFonts w:eastAsia="Times New Roman" w:cs="Times New Roman" w:ascii="Times New Roman" w:hAnsi="Times New Roman"/>
          <w:color w:val="000000"/>
          <w:sz w:val="24"/>
          <w:szCs w:val="24"/>
          <w:lang w:eastAsia="pl-PL"/>
        </w:rPr>
        <w:t>- wymianie misek klozetowych dostosowanych do istniejących stelaży wraz wymianą m.in. przycisków do spuszczania wody,</w:t>
      </w:r>
    </w:p>
    <w:p>
      <w:pPr>
        <w:pStyle w:val="Normal"/>
        <w:spacing w:before="0" w:after="0"/>
        <w:ind w:left="708" w:hanging="0"/>
        <w:jc w:val="both"/>
        <w:rPr/>
      </w:pPr>
      <w:r>
        <w:rPr>
          <w:rFonts w:eastAsia="Times New Roman" w:cs="Times New Roman" w:ascii="Times New Roman" w:hAnsi="Times New Roman"/>
          <w:color w:val="000000"/>
          <w:sz w:val="24"/>
          <w:szCs w:val="24"/>
          <w:lang w:eastAsia="pl-PL"/>
        </w:rPr>
        <w:t>- ułożenie na pełnych powierzchniach nowych płytek ściennych („płytka na płytkę”)</w:t>
        <w:br/>
        <w:t>w pomieszczeniu nr 27, 30 i 31 (część natryskowa i murek w obrębie „nogomyjki”),</w:t>
      </w:r>
    </w:p>
    <w:p>
      <w:pPr>
        <w:pStyle w:val="Normal"/>
        <w:spacing w:before="0" w:after="0"/>
        <w:ind w:firstLine="708"/>
        <w:jc w:val="both"/>
        <w:rPr/>
      </w:pPr>
      <w:r>
        <w:rPr>
          <w:rFonts w:eastAsia="Times New Roman" w:cs="Times New Roman" w:ascii="Times New Roman" w:hAnsi="Times New Roman"/>
          <w:color w:val="000000"/>
          <w:sz w:val="24"/>
          <w:szCs w:val="24"/>
          <w:lang w:eastAsia="pl-PL"/>
        </w:rPr>
        <w:t>- czyszczeniu i wymianie fug płytek podłogowych, zgodnie z przedmiarem,</w:t>
      </w:r>
    </w:p>
    <w:p>
      <w:pPr>
        <w:pStyle w:val="Normal"/>
        <w:spacing w:before="0" w:after="0"/>
        <w:ind w:left="708" w:hanging="0"/>
        <w:jc w:val="both"/>
        <w:rPr/>
      </w:pPr>
      <w:r>
        <w:rPr>
          <w:rFonts w:eastAsia="Times New Roman" w:cs="Times New Roman" w:ascii="Times New Roman" w:hAnsi="Times New Roman"/>
          <w:color w:val="000000"/>
          <w:sz w:val="24"/>
          <w:szCs w:val="24"/>
          <w:lang w:eastAsia="pl-PL"/>
        </w:rPr>
        <w:t xml:space="preserve">- wymianie drzwi 2 sztuki 80 cm i 2 sztuki 90 cm (pom. nr 27, 28, 29 i 30), 1 x 100 cm </w:t>
        <w:br/>
        <w:t>(pom. nr 31) na w PVC w kolorze równoważnym do innych przylegających pomieszczeniach (kolor RAL zostanie potwierdzony w trakcie przekazania placu budowy).</w:t>
      </w:r>
    </w:p>
    <w:p>
      <w:pPr>
        <w:pStyle w:val="Akapitzlist1"/>
        <w:numPr>
          <w:ilvl w:val="0"/>
          <w:numId w:val="48"/>
        </w:numPr>
        <w:spacing w:before="0" w:after="0"/>
        <w:contextualSpacing/>
        <w:jc w:val="both"/>
        <w:rPr/>
      </w:pPr>
      <w:r>
        <w:rPr>
          <w:rFonts w:eastAsia="Times New Roman" w:cs="Times New Roman" w:ascii="Times New Roman" w:hAnsi="Times New Roman"/>
          <w:color w:val="000000"/>
          <w:sz w:val="24"/>
          <w:szCs w:val="24"/>
          <w:lang w:eastAsia="pl-PL"/>
        </w:rPr>
        <w:t>Niezależnie od zakresu zamówienia określonego w pkt 2 szczegółowy opis przedmiotu zamówienia zawiera specyfikacja materiałowa i przedmiar robót wraz z opisem mapowym.</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UWAGA!</w:t>
      </w:r>
    </w:p>
    <w:p>
      <w:pPr>
        <w:pStyle w:val="Akapitzlist1"/>
        <w:numPr>
          <w:ilvl w:val="0"/>
          <w:numId w:val="50"/>
        </w:numPr>
        <w:spacing w:before="0" w:after="0"/>
        <w:contextualSpacing/>
        <w:jc w:val="both"/>
        <w:rPr/>
      </w:pPr>
      <w:r>
        <w:rPr>
          <w:rFonts w:eastAsia="Times New Roman" w:cs="Times New Roman" w:ascii="Times New Roman" w:hAnsi="Times New Roman"/>
          <w:sz w:val="24"/>
          <w:szCs w:val="24"/>
          <w:lang w:eastAsia="pl-PL"/>
        </w:rPr>
        <w:t>Do daty przekazania terenu budowy Wykonawca ma obowiązek opracowania harmonogramu realizacji robót i ustalić z Zamawiającym wyłączenia z użytkowania poszczególnych stref.</w:t>
      </w:r>
    </w:p>
    <w:p>
      <w:pPr>
        <w:pStyle w:val="Akapitzlist1"/>
        <w:numPr>
          <w:ilvl w:val="0"/>
          <w:numId w:val="50"/>
        </w:numPr>
        <w:spacing w:before="0" w:after="0"/>
        <w:contextualSpacing/>
        <w:jc w:val="both"/>
        <w:rPr/>
      </w:pPr>
      <w:r>
        <w:rPr>
          <w:rFonts w:eastAsia="Times New Roman" w:cs="Times New Roman" w:ascii="Times New Roman" w:hAnsi="Times New Roman"/>
          <w:color w:val="000000"/>
          <w:sz w:val="24"/>
          <w:szCs w:val="24"/>
          <w:lang w:eastAsia="pl-PL"/>
        </w:rPr>
        <w:t xml:space="preserve">Przed złożeniem oferty zakres i przedmiar robót podlega obowiązkowemu sprawdzeniu przez Wykonawcę co do ilości i rodzaju robót lub przyjętych rozwiązań. Każdy </w:t>
        <w:br/>
        <w:t xml:space="preserve">z Wykonawców ponosi pełną odpowiedzialność za skutki nie rozpoznania lub mylnego rozpoznania warunków realizacji zamówienia i stanu miejsca wykonywanych robót. </w:t>
      </w:r>
    </w:p>
    <w:p>
      <w:pPr>
        <w:pStyle w:val="Akapitzlist1"/>
        <w:numPr>
          <w:ilvl w:val="0"/>
          <w:numId w:val="50"/>
        </w:numPr>
        <w:spacing w:before="0" w:after="0"/>
        <w:contextualSpacing/>
        <w:jc w:val="both"/>
        <w:rPr/>
      </w:pPr>
      <w:r>
        <w:rPr>
          <w:rFonts w:eastAsia="Times New Roman" w:cs="Times New Roman" w:ascii="Times New Roman" w:hAnsi="Times New Roman"/>
          <w:color w:val="000000"/>
          <w:sz w:val="24"/>
          <w:szCs w:val="24"/>
          <w:lang w:eastAsia="pl-PL"/>
        </w:rPr>
        <w:t xml:space="preserve">Przyjmując do wykonania ww. przedmiot zamówienia Wykonawca obowiązany jest wykonać go ze szczególną starannością i dbałością o interesy Zamawiającego, zgodnie </w:t>
        <w:br/>
        <w:t>z obowiązującymi normami i przepisami. Przy wykonywaniu robót należy stosować wyroby dopuszczone do obrotu i stosowania w budownictwie zgodnie z ustawą z dnia 07 lipca 1994 r. Prawo budowlane.</w:t>
      </w:r>
    </w:p>
    <w:p>
      <w:pPr>
        <w:pStyle w:val="Akapitzlist1"/>
        <w:numPr>
          <w:ilvl w:val="0"/>
          <w:numId w:val="50"/>
        </w:numPr>
        <w:spacing w:before="0" w:after="0"/>
        <w:contextualSpacing/>
        <w:jc w:val="both"/>
        <w:rPr/>
      </w:pPr>
      <w:r>
        <w:rPr>
          <w:rFonts w:eastAsia="Times New Roman" w:cs="Times New Roman" w:ascii="Times New Roman" w:hAnsi="Times New Roman"/>
          <w:color w:val="000000"/>
          <w:sz w:val="24"/>
          <w:szCs w:val="24"/>
          <w:lang w:eastAsia="pl-PL"/>
        </w:rPr>
        <w:t xml:space="preserve">Zamawiający dopuszcza ujęcie w ofercie, a następnie zastosowanie innych materiałów </w:t>
        <w:br/>
        <w:t xml:space="preserve">i urządzeń niż podane w opisie warunków zamówienia pod warunkiem zapewnienia parametrów nie gorszych niż określone w tej dokumentacji. Tam gdzie w opisie przedmiotu zamówienia, zostało wskazane pochodzenie (marka, znak towarowy, producent, dostawca) materiałów Zamawiający dopuszcza oferowanie materiałów równoważnych pod warunkiem, że zagwarantują one realizację robót w zgodzie z opisem warunków zamówienia oraz zapewnią uzyskanie parametrów jakościowych </w:t>
        <w:br/>
        <w:t>i technicznych nie gorszych od założonych w wyżej wymienionych dokumentach</w:t>
      </w:r>
      <w:r>
        <w:rPr>
          <w:rFonts w:eastAsia="Times New Roman" w:cs="Times New Roman" w:ascii="Times New Roman" w:hAnsi="Times New Roman"/>
          <w:i/>
          <w:iCs/>
          <w:color w:val="000000"/>
          <w:sz w:val="24"/>
          <w:szCs w:val="24"/>
          <w:lang w:eastAsia="pl-PL"/>
        </w:rPr>
        <w:t>.</w:t>
      </w:r>
    </w:p>
    <w:p>
      <w:pPr>
        <w:pStyle w:val="Akapitzlist1"/>
        <w:numPr>
          <w:ilvl w:val="0"/>
          <w:numId w:val="50"/>
        </w:numPr>
        <w:spacing w:before="0" w:after="0"/>
        <w:contextualSpacing/>
        <w:jc w:val="both"/>
        <w:rPr/>
      </w:pPr>
      <w:r>
        <w:rPr>
          <w:rFonts w:eastAsia="Times New Roman" w:cs="Times New Roman" w:ascii="Times New Roman" w:hAnsi="Times New Roman"/>
          <w:color w:val="000000"/>
          <w:sz w:val="24"/>
          <w:szCs w:val="24"/>
          <w:lang w:eastAsia="pl-PL"/>
        </w:rPr>
        <w:t xml:space="preserve">Wykonawca wykona roboty budowlane zgodnie z Rozporządzeniem Ministra Infrastruktury z dnia 23 czerwca 2003r. w sprawie informacji dotyczącej bezpieczeństwa </w:t>
        <w:br/>
        <w:t>i ochrony zdrowia oraz planu bezpieczeństwa i ochrony zdrowia (Dz. U. z 2003r. Nr 120, poz. 1126), w tym względzie jeżeli przepis prawa wprowadza taki wymóg dla zakresu zadania wykonawca/kierownik budowy/robót opracuje plan BIOZ i wyznaczy oraz oznakuje komunikację i strefy zagrożenia uzgodnione przez zamawiającego/inspektora.</w:t>
      </w:r>
    </w:p>
    <w:p>
      <w:pPr>
        <w:pStyle w:val="Akapitzlist1"/>
        <w:numPr>
          <w:ilvl w:val="0"/>
          <w:numId w:val="50"/>
        </w:numPr>
        <w:spacing w:before="0" w:after="0"/>
        <w:contextualSpacing/>
        <w:jc w:val="both"/>
        <w:rPr/>
      </w:pPr>
      <w:r>
        <w:rPr>
          <w:rFonts w:eastAsia="Times New Roman" w:cs="Times New Roman" w:ascii="Times New Roman" w:hAnsi="Times New Roman"/>
          <w:color w:val="000000"/>
          <w:sz w:val="24"/>
          <w:szCs w:val="24"/>
          <w:lang w:eastAsia="pl-PL"/>
        </w:rPr>
        <w:t>Wykonawca zobowiązuje się odpowiednio oznakować i zabezpieczyć teren robót oraz zobowiązuje się strzec mienia znajdującego się na terenie robót, a także zapewnić warunki bezpieczeństwa.</w:t>
      </w:r>
    </w:p>
    <w:p>
      <w:pPr>
        <w:pStyle w:val="Akapitzlist1"/>
        <w:numPr>
          <w:ilvl w:val="0"/>
          <w:numId w:val="50"/>
        </w:numPr>
        <w:spacing w:before="0" w:after="0"/>
        <w:contextualSpacing/>
        <w:jc w:val="both"/>
        <w:rPr/>
      </w:pPr>
      <w:r>
        <w:rPr>
          <w:rFonts w:eastAsia="Times New Roman" w:cs="Times New Roman" w:ascii="Times New Roman" w:hAnsi="Times New Roman"/>
          <w:color w:val="000000"/>
          <w:sz w:val="24"/>
          <w:szCs w:val="24"/>
          <w:lang w:eastAsia="pl-PL"/>
        </w:rPr>
        <w:t>Nie przewiduje się odzysku materiałów pochodzących z demontażu do ponownego wykorzystania, materiały z rozbiórek powinny zostać wywiezione i zutylizowane zgodnie z ustawą o odpadach.</w:t>
      </w:r>
    </w:p>
    <w:p>
      <w:pPr>
        <w:pStyle w:val="Akapitzlist1"/>
        <w:numPr>
          <w:ilvl w:val="0"/>
          <w:numId w:val="50"/>
        </w:numPr>
        <w:spacing w:before="0" w:after="0"/>
        <w:contextualSpacing/>
        <w:jc w:val="both"/>
        <w:rPr/>
      </w:pPr>
      <w:r>
        <w:rPr>
          <w:rFonts w:eastAsia="Times New Roman" w:cs="Times New Roman" w:ascii="Times New Roman" w:hAnsi="Times New Roman"/>
          <w:color w:val="000000"/>
          <w:sz w:val="24"/>
          <w:szCs w:val="24"/>
          <w:lang w:eastAsia="pl-PL"/>
        </w:rPr>
        <w:t>Wykonawca na każde żądanie Zamawiającego lub osoby upoważnionej zobowiązany jest okazać w stosunku do zastosowanych materiałów certyfikat na znak bezpieczeństwa, deklarację zgodności lub certyfikat zgodności z Polską Normą lub aprobatą techniczną.</w:t>
      </w:r>
    </w:p>
    <w:p>
      <w:pPr>
        <w:pStyle w:val="Akapitzlist1"/>
        <w:numPr>
          <w:ilvl w:val="0"/>
          <w:numId w:val="50"/>
        </w:numPr>
        <w:spacing w:before="0" w:after="0"/>
        <w:contextualSpacing/>
        <w:jc w:val="both"/>
        <w:rPr/>
      </w:pPr>
      <w:r>
        <w:rPr>
          <w:rFonts w:eastAsia="Times New Roman" w:cs="Times New Roman" w:ascii="Times New Roman" w:hAnsi="Times New Roman"/>
          <w:color w:val="000000"/>
          <w:sz w:val="24"/>
          <w:szCs w:val="24"/>
          <w:lang w:eastAsia="pl-PL"/>
        </w:rPr>
        <w:t>Wykonawca zobowiązuje się do przedłożenia Zamawiającemu, potwierdzoną za zgodność z oryginałem kopię karty przekazania odpadów do unieszkodliwienia, w momencie rozliczenia robót.</w:t>
      </w:r>
    </w:p>
    <w:p>
      <w:pPr>
        <w:pStyle w:val="Akapitzlist1"/>
        <w:numPr>
          <w:ilvl w:val="0"/>
          <w:numId w:val="50"/>
        </w:numPr>
        <w:spacing w:before="0" w:after="0"/>
        <w:contextualSpacing/>
        <w:jc w:val="both"/>
        <w:rPr/>
      </w:pPr>
      <w:r>
        <w:rPr>
          <w:rFonts w:eastAsia="Times New Roman" w:cs="Times New Roman" w:ascii="Times New Roman" w:hAnsi="Times New Roman"/>
          <w:color w:val="000000"/>
          <w:sz w:val="24"/>
          <w:szCs w:val="24"/>
          <w:lang w:eastAsia="pl-PL"/>
        </w:rPr>
        <w:t>Zamawiający, powoła Koordynatora lub Inspektora Nadzoru, który w imieniu Zamawiającego, będzie zarządzał, koordynował realizację zadania oraz przeprowadzał rozliczenia zgodnie z obowiązującymi przepisami i wymogami Zamawiającego.</w:t>
      </w:r>
    </w:p>
    <w:p>
      <w:pPr>
        <w:pStyle w:val="Akapitzlist1"/>
        <w:numPr>
          <w:ilvl w:val="0"/>
          <w:numId w:val="50"/>
        </w:numPr>
        <w:spacing w:before="0" w:after="0"/>
        <w:contextualSpacing/>
        <w:jc w:val="both"/>
        <w:rPr/>
      </w:pPr>
      <w:r>
        <w:rPr>
          <w:rFonts w:eastAsia="Times New Roman" w:cs="Times New Roman" w:ascii="Times New Roman" w:hAnsi="Times New Roman"/>
          <w:color w:val="000000"/>
          <w:sz w:val="24"/>
          <w:szCs w:val="24"/>
          <w:lang w:eastAsia="pl-PL"/>
        </w:rPr>
        <w:t>W przypadku zatrudnienia przez Wykonawcę personelu obcojęzycznego, Wykonawca zapewni ciągłą możliwość porozumiewania się personelu Zamawiającego z personelem Wykonawcy w języku polskim.</w:t>
      </w:r>
    </w:p>
    <w:p>
      <w:pPr>
        <w:pStyle w:val="Akapitzlist1"/>
        <w:numPr>
          <w:ilvl w:val="0"/>
          <w:numId w:val="50"/>
        </w:numPr>
        <w:spacing w:before="0" w:after="0"/>
        <w:contextualSpacing/>
        <w:jc w:val="both"/>
        <w:rPr/>
      </w:pPr>
      <w:r>
        <w:rPr>
          <w:rFonts w:eastAsia="Times New Roman" w:cs="Times New Roman" w:ascii="Times New Roman" w:hAnsi="Times New Roman"/>
          <w:color w:val="000000"/>
          <w:sz w:val="24"/>
          <w:szCs w:val="24"/>
          <w:lang w:eastAsia="pl-PL"/>
        </w:rPr>
        <w:t xml:space="preserve">Zaleca się przeprowadzenie oględzin miejsca wykonywanych robót celem uzyskania wszystkich informacji koniecznych do przygotowania oferty i zawarcia umowy. Każdy </w:t>
        <w:br/>
        <w:t>z Wykonawców ponosi pełną odpowiedzialność za skutki nie rozpoznania lub mylnego rozpoznania warunków realizacji zamówienia i stanu miejsca wykonywanych robót.</w:t>
      </w:r>
    </w:p>
    <w:p>
      <w:pPr>
        <w:pStyle w:val="Akapitzlist1"/>
        <w:numPr>
          <w:ilvl w:val="0"/>
          <w:numId w:val="50"/>
        </w:numPr>
        <w:spacing w:before="0" w:after="0"/>
        <w:contextualSpacing/>
        <w:jc w:val="both"/>
        <w:rPr/>
      </w:pPr>
      <w:r>
        <w:rPr>
          <w:rFonts w:eastAsia="Times New Roman" w:cs="Times New Roman" w:ascii="Times New Roman" w:hAnsi="Times New Roman"/>
          <w:color w:val="000000"/>
          <w:sz w:val="24"/>
          <w:szCs w:val="24"/>
          <w:lang w:eastAsia="pl-PL"/>
        </w:rPr>
        <w:t xml:space="preserve">Utrzymanie czystości i porządku oraz gospodarkę odpadami należy prowadzić zgodnie </w:t>
        <w:br/>
        <w:t xml:space="preserve">z ustawą z dnia 13 września 1996 r. o utrzymaniu czystości i porządku w gminach </w:t>
        <w:br/>
        <w:t xml:space="preserve">(tj. Dz.U. z 2019 r. poz. 2010) oraz z ustawą z dnia 14 grudnia 2012 r. o odpadach </w:t>
        <w:br/>
        <w:t>(tj. Dz.U. z 2019 r. poz. 701.) oraz ustawą z dnia 27 kwietnia 2001 r. Prawo ochrony środowiska (tj. Dz.U. z 2019 r. poz. 701.</w:t>
      </w:r>
    </w:p>
    <w:p>
      <w:pPr>
        <w:pStyle w:val="Akapitzlist1"/>
        <w:numPr>
          <w:ilvl w:val="0"/>
          <w:numId w:val="50"/>
        </w:numPr>
        <w:spacing w:before="0" w:after="0"/>
        <w:contextualSpacing/>
        <w:jc w:val="both"/>
        <w:rPr/>
      </w:pPr>
      <w:r>
        <w:rPr>
          <w:rFonts w:eastAsia="Times New Roman" w:cs="Times New Roman" w:ascii="Times New Roman" w:hAnsi="Times New Roman"/>
          <w:color w:val="000000"/>
          <w:sz w:val="24"/>
          <w:szCs w:val="24"/>
          <w:lang w:eastAsia="pl-PL"/>
        </w:rPr>
        <w:t>Wykonawca zobowiązuje się strzec mienia znajdującego się na terenie robót, a także zapewnić warunki bezpieczeństwa.</w:t>
      </w:r>
    </w:p>
    <w:p>
      <w:pPr>
        <w:pStyle w:val="Akapitzlist1"/>
        <w:numPr>
          <w:ilvl w:val="0"/>
          <w:numId w:val="50"/>
        </w:numPr>
        <w:spacing w:before="0" w:after="0"/>
        <w:contextualSpacing/>
        <w:jc w:val="both"/>
        <w:rPr/>
      </w:pPr>
      <w:r>
        <w:rPr>
          <w:rFonts w:eastAsia="Times New Roman" w:cs="Times New Roman" w:ascii="Times New Roman" w:hAnsi="Times New Roman"/>
          <w:color w:val="000000"/>
          <w:sz w:val="24"/>
          <w:szCs w:val="24"/>
          <w:lang w:eastAsia="pl-PL"/>
        </w:rPr>
        <w:t>Zatrudnianie osób na umowę o pracę przy wykonywaniu przedmiotu zamówienia.</w:t>
      </w:r>
    </w:p>
    <w:p>
      <w:pPr>
        <w:pStyle w:val="Akapitzlist1"/>
        <w:numPr>
          <w:ilvl w:val="0"/>
          <w:numId w:val="50"/>
        </w:numPr>
        <w:spacing w:before="0" w:after="0"/>
        <w:contextualSpacing/>
        <w:jc w:val="both"/>
        <w:rPr/>
      </w:pPr>
      <w:r>
        <w:rPr>
          <w:rFonts w:eastAsia="Times New Roman" w:cs="Times New Roman" w:ascii="Times New Roman" w:hAnsi="Times New Roman"/>
          <w:color w:val="000000"/>
          <w:sz w:val="24"/>
          <w:szCs w:val="24"/>
          <w:lang w:eastAsia="pl-PL"/>
        </w:rPr>
        <w:t xml:space="preserve">W terminie 3 dni od dnia zawarcia niniejszej umowy Wykonawca zobowiązany jest przedłożyć Zamawiającemu </w:t>
      </w:r>
      <w:r>
        <w:rPr>
          <w:rFonts w:eastAsia="Times New Roman" w:cs="Times New Roman" w:ascii="Times New Roman" w:hAnsi="Times New Roman"/>
          <w:color w:val="000000"/>
          <w:sz w:val="24"/>
          <w:szCs w:val="24"/>
          <w:shd w:fill="FFFFFF" w:val="clear"/>
          <w:lang w:eastAsia="pl-PL"/>
        </w:rPr>
        <w:t>oświadczenie o zatrudnieniu pracowników</w:t>
      </w:r>
      <w:r>
        <w:rPr>
          <w:rFonts w:eastAsia="Times New Roman" w:cs="Times New Roman" w:ascii="Times New Roman" w:hAnsi="Times New Roman"/>
          <w:color w:val="FFFFFF"/>
          <w:sz w:val="24"/>
          <w:szCs w:val="24"/>
          <w:shd w:fill="FFFFFF" w:val="clear"/>
          <w:lang w:eastAsia="pl-PL"/>
        </w:rPr>
        <w:t xml:space="preserve"> </w:t>
      </w:r>
      <w:r>
        <w:rPr>
          <w:rFonts w:eastAsia="Times New Roman" w:cs="Times New Roman" w:ascii="Times New Roman" w:hAnsi="Times New Roman"/>
          <w:color w:val="000000"/>
          <w:sz w:val="24"/>
          <w:szCs w:val="24"/>
          <w:shd w:fill="FFFFFF" w:val="clear"/>
          <w:lang w:eastAsia="pl-PL"/>
        </w:rPr>
        <w:t>realizuj</w:t>
      </w:r>
      <w:r>
        <w:rPr>
          <w:rFonts w:eastAsia="Times New Roman" w:cs="Times New Roman" w:ascii="Times New Roman" w:hAnsi="Times New Roman"/>
          <w:color w:val="000000"/>
          <w:sz w:val="24"/>
          <w:szCs w:val="24"/>
          <w:lang w:eastAsia="pl-PL"/>
        </w:rPr>
        <w:t xml:space="preserve">ących robotę budowlaną objętą niniejszą umową, w szczególności osób wykonujących prace fizyczne związane w wykonywaniem robót budowlanych niezależnie od tego, czy prace te będzie wykonywał Wykonawca </w:t>
      </w:r>
      <w:r>
        <w:rPr>
          <w:rFonts w:eastAsia="Times New Roman" w:cs="Times New Roman" w:ascii="Times New Roman" w:hAnsi="Times New Roman"/>
          <w:color w:val="000000"/>
          <w:sz w:val="24"/>
          <w:szCs w:val="24"/>
          <w:shd w:fill="FFFFFF" w:val="clear"/>
          <w:lang w:eastAsia="pl-PL"/>
        </w:rPr>
        <w:t>lub</w:t>
      </w:r>
      <w:r>
        <w:rPr>
          <w:rFonts w:eastAsia="Times New Roman" w:cs="Times New Roman" w:ascii="Times New Roman" w:hAnsi="Times New Roman"/>
          <w:color w:val="000000"/>
          <w:sz w:val="24"/>
          <w:szCs w:val="24"/>
          <w:lang w:eastAsia="pl-PL"/>
        </w:rPr>
        <w:t xml:space="preserve"> podwykonawca (tzw. pracownicy fizyczni).</w:t>
      </w:r>
    </w:p>
    <w:p>
      <w:pPr>
        <w:pStyle w:val="Akapitzlist1"/>
        <w:numPr>
          <w:ilvl w:val="0"/>
          <w:numId w:val="50"/>
        </w:numPr>
        <w:shd w:val="clear" w:color="auto" w:fill="FFFFFF"/>
        <w:spacing w:before="0" w:after="0"/>
        <w:contextualSpacing/>
        <w:jc w:val="both"/>
        <w:rPr/>
      </w:pPr>
      <w:r>
        <w:rPr>
          <w:rFonts w:eastAsia="Times New Roman" w:cs="Times New Roman" w:ascii="Times New Roman" w:hAnsi="Times New Roman"/>
          <w:color w:val="000000"/>
          <w:sz w:val="24"/>
          <w:szCs w:val="24"/>
          <w:lang w:eastAsia="pl-PL"/>
        </w:rPr>
        <w:t xml:space="preserve">Zamawiający wymaga, aby wszystkie osoby ujęte w </w:t>
      </w:r>
      <w:r>
        <w:rPr>
          <w:rFonts w:eastAsia="Times New Roman" w:cs="Times New Roman" w:ascii="Times New Roman" w:hAnsi="Times New Roman"/>
          <w:color w:val="000000"/>
          <w:sz w:val="24"/>
          <w:szCs w:val="24"/>
          <w:shd w:fill="FFFFFF" w:val="clear"/>
          <w:lang w:eastAsia="pl-PL"/>
        </w:rPr>
        <w:t>oświadczeniu o zatrudnieniu pracowników</w:t>
      </w:r>
      <w:r>
        <w:rPr>
          <w:rFonts w:eastAsia="Times New Roman" w:cs="Times New Roman" w:ascii="Times New Roman" w:hAnsi="Times New Roman"/>
          <w:color w:val="000000"/>
          <w:sz w:val="24"/>
          <w:szCs w:val="24"/>
          <w:lang w:eastAsia="pl-PL"/>
        </w:rPr>
        <w:t>, o którym mowa powyżej były zatrudnione w okresie realizacji niniejszej umowy na podstawie umowy o pracę w rozumieniu przepisów ustawy z dnia 26 czerwca 1974 r.- Kodeks pracy.</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 xml:space="preserve">Nr zamówienia 2/2020 </w:t>
        <w:tab/>
        <w:tab/>
        <w:tab/>
        <w:tab/>
        <w:tab/>
        <w:tab/>
        <w:tab/>
        <w:t xml:space="preserve">      Załącznik nr 8</w:t>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center"/>
        <w:rPr/>
      </w:pPr>
      <w:r>
        <w:rPr>
          <w:rFonts w:eastAsia="Times New Roman" w:cs="Times New Roman" w:ascii="Times New Roman" w:hAnsi="Times New Roman"/>
          <w:b/>
          <w:bCs/>
          <w:color w:val="000000"/>
          <w:sz w:val="24"/>
          <w:szCs w:val="24"/>
          <w:lang w:eastAsia="pl-PL"/>
        </w:rPr>
        <w:t xml:space="preserve">Warunki Gwarancji </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Wykonawca:</w:t>
      </w:r>
    </w:p>
    <w:p>
      <w:pPr>
        <w:pStyle w:val="Normal"/>
        <w:spacing w:before="0" w:after="0"/>
        <w:jc w:val="both"/>
        <w:rPr/>
      </w:pPr>
      <w:r>
        <w:rPr>
          <w:rFonts w:eastAsia="Times New Roman" w:cs="Times New Roman" w:ascii="Times New Roman" w:hAnsi="Times New Roman"/>
          <w:color w:val="000000"/>
          <w:sz w:val="24"/>
          <w:szCs w:val="24"/>
          <w:lang w:eastAsia="pl-PL"/>
        </w:rPr>
        <w:t>Firma: ..…………………….........................................................................................................</w:t>
      </w:r>
    </w:p>
    <w:p>
      <w:pPr>
        <w:pStyle w:val="Normal"/>
        <w:spacing w:before="0" w:after="0"/>
        <w:jc w:val="both"/>
        <w:rPr/>
      </w:pPr>
      <w:r>
        <w:rPr>
          <w:rFonts w:eastAsia="Times New Roman" w:cs="Times New Roman" w:ascii="Times New Roman" w:hAnsi="Times New Roman"/>
          <w:color w:val="000000"/>
          <w:sz w:val="24"/>
          <w:szCs w:val="24"/>
          <w:lang w:eastAsia="pl-PL"/>
        </w:rPr>
        <w:t>Adres: ………………………......................................................................................................,</w:t>
      </w:r>
    </w:p>
    <w:p>
      <w:pPr>
        <w:pStyle w:val="Normal"/>
        <w:spacing w:before="0" w:after="0"/>
        <w:jc w:val="both"/>
        <w:rPr/>
      </w:pPr>
      <w:r>
        <w:rPr>
          <w:rFonts w:eastAsia="Times New Roman" w:cs="Times New Roman" w:ascii="Times New Roman" w:hAnsi="Times New Roman"/>
          <w:color w:val="000000"/>
          <w:sz w:val="24"/>
          <w:szCs w:val="24"/>
          <w:lang w:eastAsia="pl-PL"/>
        </w:rPr>
        <w:t>Telefon: …......................................, e-mail: …................, fax...………………………………..</w:t>
      </w:r>
    </w:p>
    <w:p>
      <w:pPr>
        <w:pStyle w:val="Normal"/>
        <w:spacing w:before="0" w:after="0"/>
        <w:jc w:val="both"/>
        <w:rPr/>
      </w:pPr>
      <w:r>
        <w:rPr>
          <w:rFonts w:eastAsia="Times New Roman" w:cs="Times New Roman" w:ascii="Times New Roman" w:hAnsi="Times New Roman"/>
          <w:color w:val="000000"/>
          <w:sz w:val="24"/>
          <w:szCs w:val="24"/>
          <w:lang w:eastAsia="pl-PL"/>
        </w:rPr>
        <w:t>udziela na okres ..................... gwarancji,</w:t>
      </w:r>
    </w:p>
    <w:p>
      <w:pPr>
        <w:pStyle w:val="Normal"/>
        <w:spacing w:before="0" w:after="0"/>
        <w:jc w:val="both"/>
        <w:rPr/>
      </w:pPr>
      <w:r>
        <w:rPr>
          <w:rFonts w:eastAsia="Times New Roman" w:cs="Times New Roman" w:ascii="Times New Roman" w:hAnsi="Times New Roman"/>
          <w:color w:val="000000"/>
          <w:sz w:val="24"/>
          <w:szCs w:val="24"/>
          <w:lang w:eastAsia="pl-PL"/>
        </w:rPr>
        <w:t>(którego początek liczony od dnia ........................... końcowego odbioru),</w:t>
      </w:r>
    </w:p>
    <w:p>
      <w:pPr>
        <w:pStyle w:val="Normal"/>
        <w:spacing w:before="0" w:after="0"/>
        <w:jc w:val="both"/>
        <w:rPr/>
      </w:pPr>
      <w:r>
        <w:rPr>
          <w:rFonts w:eastAsia="Times New Roman" w:cs="Times New Roman" w:ascii="Times New Roman" w:hAnsi="Times New Roman"/>
          <w:color w:val="000000"/>
          <w:sz w:val="24"/>
          <w:szCs w:val="24"/>
          <w:lang w:eastAsia="pl-PL"/>
        </w:rPr>
        <w:t xml:space="preserve">na wykonane roboty budowlane pn.: </w:t>
      </w:r>
      <w:r>
        <w:rPr>
          <w:rFonts w:eastAsia="Times New Roman" w:cs="Times New Roman" w:ascii="Times New Roman" w:hAnsi="Times New Roman"/>
          <w:b/>
          <w:bCs/>
          <w:color w:val="000000"/>
          <w:sz w:val="24"/>
          <w:szCs w:val="24"/>
          <w:lang w:eastAsia="pl-PL"/>
        </w:rPr>
        <w:t>Modernizacja strefy szatni, natrysków i toalet oraz części korytarza w budynku „Nemo - Wodny Świat Dąbrowa Górnicza”</w:t>
      </w:r>
      <w:r>
        <w:rPr>
          <w:rFonts w:eastAsia="Times New Roman" w:cs="Times New Roman" w:ascii="Times New Roman" w:hAnsi="Times New Roman"/>
          <w:color w:val="000000"/>
          <w:sz w:val="24"/>
          <w:szCs w:val="24"/>
          <w:lang w:eastAsia="pl-PL"/>
        </w:rPr>
        <w:t xml:space="preserve">, </w:t>
        <w:br/>
        <w:t xml:space="preserve">w nieruchomości położonej w Dąbrowie Górniczej (41-300) przy Alei Róż 1, zgodnie </w:t>
        <w:br/>
        <w:t>z umową zawartą z Zamawiającym,</w:t>
      </w:r>
    </w:p>
    <w:p>
      <w:pPr>
        <w:pStyle w:val="Normal"/>
        <w:spacing w:before="0" w:after="0"/>
        <w:jc w:val="both"/>
        <w:rPr/>
      </w:pPr>
      <w:r>
        <w:rPr>
          <w:rFonts w:eastAsia="Times New Roman" w:cs="Times New Roman" w:ascii="Times New Roman" w:hAnsi="Times New Roman"/>
          <w:color w:val="000000"/>
          <w:sz w:val="24"/>
          <w:szCs w:val="24"/>
          <w:lang w:eastAsia="pl-PL"/>
        </w:rPr>
        <w:t>nr ……………............................ , z dnia ………………………….,</w:t>
      </w:r>
    </w:p>
    <w:p>
      <w:pPr>
        <w:pStyle w:val="Normal"/>
        <w:spacing w:before="0" w:after="0"/>
        <w:jc w:val="both"/>
        <w:rPr/>
      </w:pPr>
      <w:r>
        <w:rPr>
          <w:rFonts w:eastAsia="Times New Roman" w:cs="Times New Roman" w:ascii="Times New Roman" w:hAnsi="Times New Roman"/>
          <w:color w:val="000000"/>
          <w:sz w:val="24"/>
          <w:szCs w:val="24"/>
          <w:lang w:eastAsia="pl-PL"/>
        </w:rPr>
        <w:t>zwaną dalej Umową.</w:t>
      </w:r>
    </w:p>
    <w:p>
      <w:pPr>
        <w:pStyle w:val="Akapitzlist1"/>
        <w:numPr>
          <w:ilvl w:val="0"/>
          <w:numId w:val="51"/>
        </w:numPr>
        <w:spacing w:before="0" w:after="0"/>
        <w:contextualSpacing/>
        <w:jc w:val="both"/>
        <w:rPr/>
      </w:pPr>
      <w:r>
        <w:rPr>
          <w:rFonts w:eastAsia="Times New Roman" w:cs="Times New Roman" w:ascii="Times New Roman" w:hAnsi="Times New Roman"/>
          <w:color w:val="000000"/>
          <w:sz w:val="24"/>
          <w:szCs w:val="24"/>
          <w:lang w:eastAsia="pl-PL"/>
        </w:rPr>
        <w:t>Gwarancja obejmuje swoim zakresem rzeczowym roboty budowlane, montażowe oraz zainstalowane urządzenia zawarte w przedmiocie umowy. Okres gwarancji jest jednakowy dla całego ww. zakresu rzeczowego.</w:t>
      </w:r>
    </w:p>
    <w:p>
      <w:pPr>
        <w:pStyle w:val="Akapitzlist1"/>
        <w:numPr>
          <w:ilvl w:val="0"/>
          <w:numId w:val="51"/>
        </w:numPr>
        <w:spacing w:before="0" w:after="0"/>
        <w:contextualSpacing/>
        <w:jc w:val="both"/>
        <w:rPr/>
      </w:pPr>
      <w:r>
        <w:rPr>
          <w:rFonts w:eastAsia="Times New Roman" w:cs="Times New Roman" w:ascii="Times New Roman" w:hAnsi="Times New Roman"/>
          <w:color w:val="000000"/>
          <w:sz w:val="24"/>
          <w:szCs w:val="24"/>
          <w:lang w:eastAsia="pl-PL"/>
        </w:rPr>
        <w:t>W przypadku, gdy z budynku lub obiektu w którym były przeprowadzone roboty budowlane objęte zakresem niniejszej gwarancji (określone w pkt. 1) będzie korzystał inny podmiot (zwany dalej Użytkownikiem) niż Zamawiający, Zamawiający upoważnia ten podmiot do zgłaszania ewentualnych wad, a Wykonawca wyraża na to zgodę.</w:t>
      </w:r>
    </w:p>
    <w:p>
      <w:pPr>
        <w:pStyle w:val="Akapitzlist1"/>
        <w:numPr>
          <w:ilvl w:val="0"/>
          <w:numId w:val="51"/>
        </w:numPr>
        <w:spacing w:before="0" w:after="0"/>
        <w:contextualSpacing/>
        <w:jc w:val="both"/>
        <w:rPr/>
      </w:pPr>
      <w:r>
        <w:rPr>
          <w:rFonts w:eastAsia="Times New Roman" w:cs="Times New Roman" w:ascii="Times New Roman" w:hAnsi="Times New Roman"/>
          <w:color w:val="000000"/>
          <w:sz w:val="24"/>
          <w:szCs w:val="24"/>
          <w:lang w:eastAsia="pl-PL"/>
        </w:rPr>
        <w:t>Wykonawca oświadcza że wykonane roboty, użyte materiały i zainstalowane urządzenia posiadają dopuszczenia do obrotu w myśl prawa budowlanego i pozwalają na prawidłowe użytkowanie obiektu.</w:t>
      </w:r>
    </w:p>
    <w:p>
      <w:pPr>
        <w:pStyle w:val="Akapitzlist1"/>
        <w:numPr>
          <w:ilvl w:val="0"/>
          <w:numId w:val="51"/>
        </w:numPr>
        <w:spacing w:before="0" w:after="0"/>
        <w:contextualSpacing/>
        <w:jc w:val="both"/>
        <w:rPr/>
      </w:pPr>
      <w:r>
        <w:rPr>
          <w:rFonts w:eastAsia="Times New Roman" w:cs="Times New Roman" w:ascii="Times New Roman" w:hAnsi="Times New Roman"/>
          <w:color w:val="000000"/>
          <w:sz w:val="24"/>
          <w:szCs w:val="24"/>
          <w:lang w:eastAsia="pl-PL"/>
        </w:rPr>
        <w:t>W przypadku ujawnienia się wady w zakresie przedmiotowym objętym gwarancją Zamawiający (lub Użytkownik) dokona zgłoszenia Wykonawcy tego faktu w terminie 3 dni roboczych od jego wystąpienia. Zgłoszenie dokonane zostanie drogą elektroniczną, faxem, lub pisemnie - zgodnie z danymi wskazanym przez Wykonawcę w nagłówku niniejszego pisma. Wykonawca zobowiązany jest usunąć na własny koszt zgłoszoną wadę w terminie wynikającym z pkt. 4 i pkt 5.</w:t>
      </w:r>
    </w:p>
    <w:p>
      <w:pPr>
        <w:pStyle w:val="Akapitzlist1"/>
        <w:numPr>
          <w:ilvl w:val="0"/>
          <w:numId w:val="51"/>
        </w:numPr>
        <w:spacing w:before="0" w:after="0"/>
        <w:contextualSpacing/>
        <w:jc w:val="both"/>
        <w:rPr/>
      </w:pPr>
      <w:r>
        <w:rPr>
          <w:rFonts w:eastAsia="Times New Roman" w:cs="Times New Roman" w:ascii="Times New Roman" w:hAnsi="Times New Roman"/>
          <w:color w:val="000000"/>
          <w:sz w:val="24"/>
          <w:szCs w:val="24"/>
          <w:lang w:eastAsia="pl-PL"/>
        </w:rPr>
        <w:t>W przypadku zgłoszenia wady uniemożliwiającej dalszą prawidłową eksploatacją lub powodującą zagrożenie bezpieczeństwa ludzi i mienia, wada zostanie usunięta niezwłocznie - nie później niż 3 dni od daty zawiadomienia.</w:t>
      </w:r>
    </w:p>
    <w:p>
      <w:pPr>
        <w:pStyle w:val="Akapitzlist1"/>
        <w:numPr>
          <w:ilvl w:val="0"/>
          <w:numId w:val="51"/>
        </w:numPr>
        <w:spacing w:before="0" w:after="0"/>
        <w:contextualSpacing/>
        <w:jc w:val="both"/>
        <w:rPr/>
      </w:pPr>
      <w:r>
        <w:rPr>
          <w:rFonts w:eastAsia="Times New Roman" w:cs="Times New Roman" w:ascii="Times New Roman" w:hAnsi="Times New Roman"/>
          <w:color w:val="000000"/>
          <w:sz w:val="24"/>
          <w:szCs w:val="24"/>
          <w:lang w:eastAsia="pl-PL"/>
        </w:rPr>
        <w:t>Pozostałe wady nie skutkujące zagrożeniem jak w punkcie 4, i nie wykluczające eksploatacji obiektu, Wykonawca usunie w terminie 14 dni roboczych od daty zgłoszenia przez Zamawiającego lub Użytkownika.</w:t>
      </w:r>
    </w:p>
    <w:p>
      <w:pPr>
        <w:pStyle w:val="Akapitzlist1"/>
        <w:numPr>
          <w:ilvl w:val="0"/>
          <w:numId w:val="51"/>
        </w:numPr>
        <w:spacing w:before="0" w:after="0"/>
        <w:contextualSpacing/>
        <w:jc w:val="both"/>
        <w:rPr/>
      </w:pPr>
      <w:r>
        <w:rPr>
          <w:rFonts w:eastAsia="Times New Roman" w:cs="Times New Roman" w:ascii="Times New Roman" w:hAnsi="Times New Roman"/>
          <w:color w:val="000000"/>
          <w:sz w:val="24"/>
          <w:szCs w:val="24"/>
          <w:lang w:eastAsia="pl-PL"/>
        </w:rPr>
        <w:t>W uzasadnionych przypadkach na wniosek Wykonawcy, Zamawiający może zezwolić na usunięcie wad w terminach innych niż określone w punkcie 4 i 5.</w:t>
      </w:r>
    </w:p>
    <w:p>
      <w:pPr>
        <w:pStyle w:val="Akapitzlist1"/>
        <w:numPr>
          <w:ilvl w:val="0"/>
          <w:numId w:val="51"/>
        </w:numPr>
        <w:spacing w:before="0" w:after="0"/>
        <w:contextualSpacing/>
        <w:jc w:val="both"/>
        <w:rPr/>
      </w:pPr>
      <w:r>
        <w:rPr>
          <w:rFonts w:eastAsia="Times New Roman" w:cs="Times New Roman" w:ascii="Times New Roman" w:hAnsi="Times New Roman"/>
          <w:color w:val="000000"/>
          <w:sz w:val="24"/>
          <w:szCs w:val="24"/>
          <w:lang w:eastAsia="pl-PL"/>
        </w:rPr>
        <w:t>Jeżeli Wykonawca nie usunie wady w ww. terminach, Zamawiający po uprzednim wezwaniu Wykonawcy do usunięcia wady w terminie 14 dni, będzie miał prawo usunąć wadę we własnym zakresie, lub przez podmiot trzeci na koszt Wykonawcy, ze środków „zabezpieczenia prawidłowego wykonania umowy na czas rękojmi” lub poprzez wystawienie faktury obciążającej Wykonawcę robót, zgodnie z zawartą umową między Zamawiającym , a Wykonawcą,</w:t>
      </w:r>
    </w:p>
    <w:p>
      <w:pPr>
        <w:pStyle w:val="Akapitzlist1"/>
        <w:numPr>
          <w:ilvl w:val="0"/>
          <w:numId w:val="51"/>
        </w:numPr>
        <w:spacing w:before="0" w:after="0"/>
        <w:contextualSpacing/>
        <w:jc w:val="both"/>
        <w:rPr/>
      </w:pPr>
      <w:r>
        <w:rPr>
          <w:rFonts w:eastAsia="Times New Roman" w:cs="Times New Roman" w:ascii="Times New Roman" w:hAnsi="Times New Roman"/>
          <w:color w:val="000000"/>
          <w:sz w:val="24"/>
          <w:szCs w:val="24"/>
          <w:lang w:eastAsia="pl-PL"/>
        </w:rPr>
        <w:t>Zgodnie z art. 581 Kodeksu cywilnego w przypadku wymiany rzeczy na nową lub też po dokonaniu istotnych napraw w rzeczy termin gwarancji liczy się na nowo. W innych wypadkach termin gwarancji ulega przedłużeniu o czas, w ciągu którego wskutek wady rzeczy objętej gwarancją uprawniony z gwarancji nie mógł z niej korzystać.</w:t>
      </w:r>
    </w:p>
    <w:p>
      <w:pPr>
        <w:pStyle w:val="Akapitzlist1"/>
        <w:numPr>
          <w:ilvl w:val="0"/>
          <w:numId w:val="51"/>
        </w:numPr>
        <w:spacing w:before="0" w:after="0"/>
        <w:contextualSpacing/>
        <w:jc w:val="both"/>
        <w:rPr/>
      </w:pPr>
      <w:r>
        <w:rPr>
          <w:rFonts w:eastAsia="Times New Roman" w:cs="Times New Roman" w:ascii="Times New Roman" w:hAnsi="Times New Roman"/>
          <w:color w:val="000000"/>
          <w:sz w:val="24"/>
          <w:szCs w:val="24"/>
          <w:lang w:eastAsia="pl-PL"/>
        </w:rPr>
        <w:t>W ramach gwarancji Wykonawca zobowiązany jest do skutecznego usunięcia wszystkich zgłoszonych wad o których został powiadomiony przez Zamawiającego lub Użytkownika.</w:t>
      </w:r>
    </w:p>
    <w:p>
      <w:pPr>
        <w:pStyle w:val="Akapitzlist1"/>
        <w:numPr>
          <w:ilvl w:val="0"/>
          <w:numId w:val="51"/>
        </w:numPr>
        <w:spacing w:before="0" w:after="0"/>
        <w:contextualSpacing/>
        <w:jc w:val="both"/>
        <w:rPr/>
      </w:pPr>
      <w:r>
        <w:rPr>
          <w:rFonts w:eastAsia="Times New Roman" w:cs="Times New Roman" w:ascii="Times New Roman" w:hAnsi="Times New Roman"/>
          <w:color w:val="000000"/>
          <w:sz w:val="24"/>
          <w:szCs w:val="24"/>
          <w:lang w:eastAsia="pl-PL"/>
        </w:rPr>
        <w:t>Fakt skutecznego usunięcia wady każdorazowo wymaga potwierdzenia na piśmie przez Wykonawcę i Zamawiającego (i Użytkownika jeżeli składał zawiadomienie o usterce).</w:t>
      </w:r>
    </w:p>
    <w:p>
      <w:pPr>
        <w:pStyle w:val="Akapitzlist1"/>
        <w:numPr>
          <w:ilvl w:val="0"/>
          <w:numId w:val="51"/>
        </w:numPr>
        <w:spacing w:before="0" w:after="0"/>
        <w:contextualSpacing/>
        <w:jc w:val="both"/>
        <w:rPr/>
      </w:pPr>
      <w:r>
        <w:rPr>
          <w:rFonts w:eastAsia="Times New Roman" w:cs="Times New Roman" w:ascii="Times New Roman" w:hAnsi="Times New Roman"/>
          <w:color w:val="000000"/>
          <w:sz w:val="24"/>
          <w:szCs w:val="24"/>
          <w:lang w:eastAsia="pl-PL"/>
        </w:rPr>
        <w:t xml:space="preserve">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w:t>
        <w:br/>
        <w:t xml:space="preserve">za serwisowanie ww. elementów i ponosi jego koszty w okresie gwarancji. Przybycie </w:t>
        <w:br/>
        <w:t>i uczestnictwo Wykonawcy w dokonanych przeglądach i wizjach jest nieodpłatne.</w:t>
      </w:r>
    </w:p>
    <w:p>
      <w:pPr>
        <w:pStyle w:val="Akapitzlist1"/>
        <w:numPr>
          <w:ilvl w:val="0"/>
          <w:numId w:val="51"/>
        </w:numPr>
        <w:spacing w:before="0" w:after="0"/>
        <w:contextualSpacing/>
        <w:jc w:val="both"/>
        <w:rPr/>
      </w:pPr>
      <w:r>
        <w:rPr>
          <w:rFonts w:eastAsia="Times New Roman" w:cs="Times New Roman" w:ascii="Times New Roman" w:hAnsi="Times New Roman"/>
          <w:color w:val="000000"/>
          <w:sz w:val="24"/>
          <w:szCs w:val="24"/>
          <w:lang w:eastAsia="pl-PL"/>
        </w:rPr>
        <w:t>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w:t>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ind w:left="4248" w:firstLine="708"/>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ind w:left="4248" w:firstLine="708"/>
        <w:jc w:val="both"/>
        <w:rPr/>
      </w:pPr>
      <w:r>
        <w:rPr>
          <w:rFonts w:eastAsia="Times New Roman" w:cs="Times New Roman" w:ascii="Times New Roman" w:hAnsi="Times New Roman"/>
          <w:color w:val="000000"/>
          <w:sz w:val="24"/>
          <w:szCs w:val="24"/>
          <w:lang w:eastAsia="pl-PL"/>
        </w:rPr>
        <w:t>.................................................</w:t>
      </w:r>
    </w:p>
    <w:p>
      <w:pPr>
        <w:pStyle w:val="Normal"/>
        <w:spacing w:before="0" w:after="0"/>
        <w:ind w:left="4248" w:firstLine="708"/>
        <w:jc w:val="both"/>
        <w:rPr/>
      </w:pPr>
      <w:r>
        <w:rPr>
          <w:rFonts w:eastAsia="Times New Roman" w:cs="Times New Roman" w:ascii="Times New Roman" w:hAnsi="Times New Roman"/>
          <w:color w:val="000000"/>
          <w:sz w:val="24"/>
          <w:szCs w:val="24"/>
          <w:lang w:eastAsia="pl-PL"/>
        </w:rPr>
        <w:t>podpis i pieczęć Wykonawcy</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lineRule="auto" w:line="360"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lineRule="auto" w:line="360"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lineRule="auto" w:line="360"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lineRule="auto" w:line="360"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lineRule="auto" w:line="360"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lineRule="auto" w:line="360"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lineRule="auto" w:line="360"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lineRule="auto" w:line="360"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lineRule="auto" w:line="360"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Nr zamówienia 2/2020                                                                            Załącznik nr 9</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center"/>
        <w:rPr/>
      </w:pPr>
      <w:r>
        <w:rPr>
          <w:rFonts w:eastAsia="Times New Roman" w:cs="Times New Roman" w:ascii="Times New Roman" w:hAnsi="Times New Roman"/>
          <w:b/>
          <w:bCs/>
          <w:color w:val="000000"/>
          <w:sz w:val="24"/>
          <w:szCs w:val="24"/>
          <w:lang w:eastAsia="pl-PL"/>
        </w:rPr>
        <w:t>Informacja dotycząca ochrony danych osobowych (RODO)</w:t>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ormal"/>
        <w:spacing w:before="0" w:after="0"/>
        <w:jc w:val="both"/>
        <w:rPr/>
      </w:pPr>
      <w:r>
        <w:rPr>
          <w:rFonts w:eastAsia="Times New Roman" w:cs="Times New Roman" w:ascii="Times New Roman" w:hAnsi="Times New Roman"/>
          <w:color w:val="000000"/>
          <w:sz w:val="24"/>
          <w:szCs w:val="24"/>
          <w:lang w:eastAsia="pl-PL"/>
        </w:rPr>
        <w:t xml:space="preserve">Dotyczy postępowania o udzielenie zamówienia publicznego pn.: </w:t>
      </w:r>
      <w:r>
        <w:rPr>
          <w:rFonts w:eastAsia="Times New Roman" w:cs="Times New Roman" w:ascii="Times New Roman" w:hAnsi="Times New Roman"/>
          <w:b/>
          <w:bCs/>
          <w:color w:val="000000"/>
          <w:sz w:val="24"/>
          <w:szCs w:val="24"/>
          <w:lang w:eastAsia="pl-PL"/>
        </w:rPr>
        <w:t>Modernizacja strefy szatni, natrysków i toalet oraz części korytarza w budynku „Nemo - Wodny Świat Dąbrowa Górnicza”.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ind w:firstLine="708"/>
        <w:jc w:val="both"/>
        <w:rPr/>
      </w:pPr>
      <w:r>
        <w:rPr>
          <w:rFonts w:eastAsia="Times New Roman" w:cs="Times New Roman" w:ascii="Times New Roman" w:hAnsi="Times New Roman"/>
          <w:color w:val="000000"/>
          <w:sz w:val="24"/>
          <w:szCs w:val="24"/>
          <w:lang w:eastAsia="pl-PL"/>
        </w:rPr>
        <w:t>W nawiązaniu do prowadzonego postępowania oraz w związku z wprowadzeniem nowych przepisów dotyczących danych osobowych (RODO) informuję co następuje:</w:t>
      </w:r>
    </w:p>
    <w:p>
      <w:pPr>
        <w:pStyle w:val="Normal"/>
        <w:spacing w:before="0" w:after="0"/>
        <w:jc w:val="both"/>
        <w:rPr/>
      </w:pPr>
      <w:r>
        <w:rPr>
          <w:rFonts w:eastAsia="Times New Roman" w:cs="Times New Roman" w:ascii="Times New Roman" w:hAnsi="Times New Roman"/>
          <w:color w:val="000000"/>
          <w:sz w:val="24"/>
          <w:szCs w:val="24"/>
          <w:lang w:eastAsia="pl-PL"/>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br/>
        <w:t>z 04.05.2016, str. 1), dalej „RODO”, informuję, że:</w:t>
      </w:r>
    </w:p>
    <w:p>
      <w:pPr>
        <w:pStyle w:val="Normal"/>
        <w:spacing w:before="0" w:after="0"/>
        <w:jc w:val="both"/>
        <w:rPr/>
      </w:pPr>
      <w:r>
        <w:rPr>
          <w:rFonts w:eastAsia="Times New Roman" w:cs="Times New Roman" w:ascii="Times New Roman" w:hAnsi="Times New Roman"/>
          <w:color w:val="000000"/>
          <w:sz w:val="24"/>
          <w:szCs w:val="24"/>
          <w:lang w:eastAsia="pl-PL"/>
        </w:rPr>
        <w:t>- administratorem Pani/Pana danych osobowych jest: „Nemo -Wodny Świat Dąbrowa Górnicza” Sp. z o.o.</w:t>
      </w:r>
    </w:p>
    <w:p>
      <w:pPr>
        <w:pStyle w:val="Normal"/>
        <w:spacing w:before="0" w:after="0"/>
        <w:ind w:firstLine="708"/>
        <w:jc w:val="both"/>
        <w:rPr/>
      </w:pPr>
      <w:r>
        <w:rPr>
          <w:rFonts w:eastAsia="Times New Roman" w:cs="Times New Roman" w:ascii="Times New Roman" w:hAnsi="Times New Roman"/>
          <w:color w:val="000000"/>
          <w:sz w:val="24"/>
          <w:szCs w:val="24"/>
          <w:lang w:eastAsia="pl-PL"/>
        </w:rPr>
        <w:t xml:space="preserve">Administrator wyznaczył inspektora ochrony danych, z którym może się Pani/Pan skontaktować w sprawach związanych z ochroną danych osobowych w następujący sposób: </w:t>
      </w:r>
    </w:p>
    <w:p>
      <w:pPr>
        <w:pStyle w:val="Normal"/>
        <w:numPr>
          <w:ilvl w:val="0"/>
          <w:numId w:val="1"/>
        </w:numPr>
        <w:spacing w:before="0" w:after="0"/>
        <w:ind w:left="0" w:hanging="360"/>
        <w:jc w:val="both"/>
        <w:rPr/>
      </w:pPr>
      <w:r>
        <w:rPr>
          <w:rFonts w:eastAsia="Times New Roman" w:cs="Times New Roman" w:ascii="Times New Roman" w:hAnsi="Times New Roman"/>
          <w:color w:val="000000"/>
          <w:sz w:val="24"/>
          <w:szCs w:val="24"/>
          <w:lang w:eastAsia="pl-PL"/>
        </w:rPr>
        <w:t xml:space="preserve">pod adresem poczty elektronicznej: </w:t>
      </w:r>
      <w:hyperlink r:id="rId5">
        <w:r>
          <w:rPr>
            <w:rStyle w:val="ListLabel81"/>
            <w:rFonts w:eastAsia="Calibri"/>
          </w:rPr>
          <w:t>iod@nemo-wodnyswiat</w:t>
        </w:r>
      </w:hyperlink>
      <w:hyperlink r:id="rId6">
        <w:r>
          <w:rPr>
            <w:rStyle w:val="ListLabel81"/>
            <w:rFonts w:eastAsia="Calibri"/>
          </w:rPr>
          <w:t>.pl</w:t>
        </w:r>
      </w:hyperlink>
      <w:r>
        <w:rPr>
          <w:rFonts w:eastAsia="Times New Roman" w:cs="Times New Roman" w:ascii="Times New Roman" w:hAnsi="Times New Roman"/>
          <w:color w:val="000000"/>
          <w:sz w:val="24"/>
          <w:szCs w:val="24"/>
          <w:u w:val="single"/>
          <w:lang w:eastAsia="pl-PL"/>
        </w:rPr>
        <w:t>,</w:t>
      </w:r>
    </w:p>
    <w:p>
      <w:pPr>
        <w:pStyle w:val="Normal"/>
        <w:numPr>
          <w:ilvl w:val="0"/>
          <w:numId w:val="1"/>
        </w:numPr>
        <w:spacing w:before="0" w:after="0"/>
        <w:ind w:left="0" w:hanging="360"/>
        <w:jc w:val="both"/>
        <w:rPr/>
      </w:pPr>
      <w:r>
        <w:rPr>
          <w:rFonts w:eastAsia="Times New Roman" w:cs="Times New Roman" w:ascii="Times New Roman" w:hAnsi="Times New Roman"/>
          <w:color w:val="000000"/>
          <w:sz w:val="24"/>
          <w:szCs w:val="24"/>
          <w:lang w:eastAsia="pl-PL"/>
        </w:rPr>
        <w:t>pisemnie na adres siedziby Administratora,</w:t>
      </w:r>
    </w:p>
    <w:p>
      <w:pPr>
        <w:pStyle w:val="Normal"/>
        <w:spacing w:before="0" w:after="0"/>
        <w:jc w:val="both"/>
        <w:rPr/>
      </w:pPr>
      <w:r>
        <w:rPr>
          <w:rFonts w:eastAsia="Times New Roman" w:cs="Times New Roman" w:ascii="Times New Roman" w:hAnsi="Times New Roman"/>
          <w:b/>
          <w:bCs/>
          <w:color w:val="000000"/>
          <w:sz w:val="24"/>
          <w:szCs w:val="24"/>
          <w:lang w:eastAsia="pl-PL"/>
        </w:rPr>
        <w:t xml:space="preserve">- </w:t>
      </w:r>
      <w:r>
        <w:rPr>
          <w:rFonts w:eastAsia="Times New Roman" w:cs="Times New Roman" w:ascii="Times New Roman" w:hAnsi="Times New Roman"/>
          <w:color w:val="000000"/>
          <w:sz w:val="24"/>
          <w:szCs w:val="24"/>
          <w:lang w:eastAsia="pl-PL"/>
        </w:rPr>
        <w:t>Pani/Pana dane osobowe przetwarzane będą na podstawie art. 6 ust. 1 lit. c</w:t>
      </w:r>
      <w:r>
        <w:rPr>
          <w:rFonts w:eastAsia="Times New Roman" w:cs="Times New Roman" w:ascii="Times New Roman" w:hAnsi="Times New Roman"/>
          <w:i/>
          <w:iCs/>
          <w:color w:val="000000"/>
          <w:sz w:val="24"/>
          <w:szCs w:val="24"/>
          <w:lang w:eastAsia="pl-PL"/>
        </w:rPr>
        <w:t xml:space="preserve"> </w:t>
      </w:r>
      <w:r>
        <w:rPr>
          <w:rFonts w:eastAsia="Times New Roman" w:cs="Times New Roman" w:ascii="Times New Roman" w:hAnsi="Times New Roman"/>
          <w:color w:val="000000"/>
          <w:sz w:val="24"/>
          <w:szCs w:val="24"/>
          <w:lang w:eastAsia="pl-PL"/>
        </w:rPr>
        <w:t>RODO w celu związanym z postępowaniem o udzielenie zamówienia publicznego:</w:t>
      </w:r>
      <w:r>
        <w:rPr>
          <w:rFonts w:eastAsia="Times New Roman" w:cs="Times New Roman" w:ascii="Times New Roman" w:hAnsi="Times New Roman"/>
          <w:b/>
          <w:bCs/>
          <w:color w:val="000000"/>
          <w:sz w:val="24"/>
          <w:szCs w:val="24"/>
          <w:lang w:eastAsia="pl-PL"/>
        </w:rPr>
        <w:t xml:space="preserve"> Modernizacja strefy szatni, natrysków i toalet oraz części korytarza w budynku „Nemo - Wodny Świat Dąbrowa Górnicza”,</w:t>
      </w:r>
    </w:p>
    <w:p>
      <w:pPr>
        <w:pStyle w:val="Normal"/>
        <w:spacing w:before="0" w:after="0"/>
        <w:jc w:val="both"/>
        <w:rPr/>
      </w:pPr>
      <w:r>
        <w:rPr>
          <w:rFonts w:eastAsia="Times New Roman" w:cs="Times New Roman" w:ascii="Times New Roman" w:hAnsi="Times New Roman"/>
          <w:color w:val="000000"/>
          <w:sz w:val="24"/>
          <w:szCs w:val="24"/>
          <w:lang w:eastAsia="pl-PL"/>
        </w:rPr>
        <w:t>- odbiorcami Pani/Pana danych osobowych będą osoby lub podmioty, którym udostępniona zostanie dokumentacja postępowania w oparciu o art. 8 oraz art. 96 ust. 3 ustawy z dnia 29  stycznia 2004r. – Prawo zamówień publicznych (Dz. U. z 2019r. poz. 1843 z póżn. zm.), dalej „ustawa Pzp”,</w:t>
      </w:r>
    </w:p>
    <w:p>
      <w:pPr>
        <w:pStyle w:val="Normal"/>
        <w:spacing w:before="0" w:after="0"/>
        <w:jc w:val="both"/>
        <w:rPr/>
      </w:pPr>
      <w:r>
        <w:rPr>
          <w:rFonts w:eastAsia="Times New Roman" w:cs="Times New Roman" w:ascii="Times New Roman" w:hAnsi="Times New Roman"/>
          <w:color w:val="000000"/>
          <w:sz w:val="24"/>
          <w:szCs w:val="24"/>
          <w:lang w:eastAsia="pl-PL"/>
        </w:rPr>
        <w:t xml:space="preserve">- 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pPr>
        <w:pStyle w:val="Normal"/>
        <w:spacing w:before="0" w:after="0"/>
        <w:jc w:val="both"/>
        <w:rPr/>
      </w:pPr>
      <w:r>
        <w:rPr>
          <w:rFonts w:eastAsia="Times New Roman" w:cs="Times New Roman" w:ascii="Times New Roman" w:hAnsi="Times New Roman"/>
          <w:color w:val="000000"/>
          <w:sz w:val="24"/>
          <w:szCs w:val="24"/>
          <w:lang w:eastAsia="pl-PL"/>
        </w:rPr>
        <w:t>-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spacing w:before="0" w:after="0"/>
        <w:jc w:val="both"/>
        <w:rPr/>
      </w:pPr>
      <w:r>
        <w:rPr>
          <w:rFonts w:eastAsia="Times New Roman" w:cs="Times New Roman" w:ascii="Times New Roman" w:hAnsi="Times New Roman"/>
          <w:color w:val="000000"/>
          <w:sz w:val="24"/>
          <w:szCs w:val="24"/>
          <w:lang w:eastAsia="pl-PL"/>
        </w:rPr>
        <w:t>- w odniesieniu do Pani/Pana danych osobowych decyzje nie będą podejmowane w sposób zautomatyzowany, stosowanie do art. 22 RODO,</w:t>
      </w:r>
    </w:p>
    <w:p>
      <w:pPr>
        <w:pStyle w:val="Normal"/>
        <w:spacing w:before="0" w:after="0"/>
        <w:jc w:val="both"/>
        <w:rPr/>
      </w:pPr>
      <w:r>
        <w:rPr>
          <w:rFonts w:eastAsia="Times New Roman" w:cs="Times New Roman" w:ascii="Times New Roman" w:hAnsi="Times New Roman"/>
          <w:color w:val="000000"/>
          <w:sz w:val="24"/>
          <w:szCs w:val="24"/>
          <w:lang w:eastAsia="pl-PL"/>
        </w:rPr>
        <w:t>- posiada Pani/Pan:</w:t>
      </w:r>
    </w:p>
    <w:p>
      <w:pPr>
        <w:pStyle w:val="Normal"/>
        <w:numPr>
          <w:ilvl w:val="0"/>
          <w:numId w:val="2"/>
        </w:numPr>
        <w:tabs>
          <w:tab w:val="clear" w:pos="709"/>
        </w:tabs>
        <w:spacing w:before="0" w:after="0"/>
        <w:ind w:left="0" w:hanging="360"/>
        <w:jc w:val="both"/>
        <w:rPr/>
      </w:pPr>
      <w:r>
        <w:rPr>
          <w:rFonts w:eastAsia="Times New Roman" w:cs="Times New Roman" w:ascii="Times New Roman" w:hAnsi="Times New Roman"/>
          <w:color w:val="000000"/>
          <w:sz w:val="24"/>
          <w:szCs w:val="24"/>
          <w:lang w:eastAsia="pl-PL"/>
        </w:rPr>
        <w:t>na podstawie art. 15 RODO prawo dostępu do danych osobowych Pani/Pana dotyczących</w:t>
      </w:r>
      <w:r>
        <w:rPr>
          <w:rFonts w:eastAsia="Times New Roman" w:cs="Times New Roman" w:ascii="Times New Roman" w:hAnsi="Times New Roman"/>
          <w:color w:val="000000"/>
          <w:sz w:val="24"/>
          <w:szCs w:val="24"/>
          <w:vertAlign w:val="superscript"/>
          <w:lang w:eastAsia="pl-PL"/>
        </w:rPr>
        <w:t>(1)</w:t>
      </w:r>
      <w:r>
        <w:rPr>
          <w:rFonts w:eastAsia="Times New Roman" w:cs="Times New Roman" w:ascii="Times New Roman" w:hAnsi="Times New Roman"/>
          <w:color w:val="000000"/>
          <w:sz w:val="24"/>
          <w:szCs w:val="24"/>
          <w:lang w:eastAsia="pl-PL"/>
        </w:rPr>
        <w:t>;</w:t>
      </w:r>
    </w:p>
    <w:p>
      <w:pPr>
        <w:pStyle w:val="Normal"/>
        <w:numPr>
          <w:ilvl w:val="0"/>
          <w:numId w:val="3"/>
        </w:numPr>
        <w:tabs>
          <w:tab w:val="clear" w:pos="709"/>
        </w:tabs>
        <w:spacing w:before="0" w:after="0"/>
        <w:ind w:left="0" w:hanging="360"/>
        <w:jc w:val="both"/>
        <w:rPr/>
      </w:pPr>
      <w:r>
        <w:rPr>
          <w:rFonts w:eastAsia="Times New Roman" w:cs="Times New Roman" w:ascii="Times New Roman" w:hAnsi="Times New Roman"/>
          <w:color w:val="000000"/>
          <w:sz w:val="24"/>
          <w:szCs w:val="24"/>
          <w:lang w:eastAsia="pl-PL"/>
        </w:rPr>
        <w:t>na podstawie art. 16 RODO prawo do sprostowania Pani/Pana danych osobowych</w:t>
      </w:r>
      <w:r>
        <w:rPr>
          <w:rFonts w:eastAsia="Times New Roman" w:cs="Times New Roman" w:ascii="Times New Roman" w:hAnsi="Times New Roman"/>
          <w:color w:val="000000"/>
          <w:sz w:val="24"/>
          <w:szCs w:val="24"/>
          <w:vertAlign w:val="superscript"/>
          <w:lang w:eastAsia="pl-PL"/>
        </w:rPr>
        <w:t>(2)</w:t>
      </w:r>
      <w:r>
        <w:rPr>
          <w:rFonts w:eastAsia="Times New Roman" w:cs="Times New Roman" w:ascii="Times New Roman" w:hAnsi="Times New Roman"/>
          <w:color w:val="000000"/>
          <w:sz w:val="24"/>
          <w:szCs w:val="24"/>
          <w:lang w:eastAsia="pl-PL"/>
        </w:rPr>
        <w:t>;</w:t>
      </w:r>
    </w:p>
    <w:p>
      <w:pPr>
        <w:pStyle w:val="Normal"/>
        <w:numPr>
          <w:ilvl w:val="0"/>
          <w:numId w:val="3"/>
        </w:numPr>
        <w:tabs>
          <w:tab w:val="clear" w:pos="709"/>
        </w:tabs>
        <w:spacing w:before="0" w:after="0"/>
        <w:ind w:left="0" w:hanging="360"/>
        <w:jc w:val="both"/>
        <w:rPr/>
      </w:pPr>
      <w:r>
        <w:rPr>
          <w:rFonts w:eastAsia="Times New Roman" w:cs="Times New Roman" w:ascii="Times New Roman" w:hAnsi="Times New Roman"/>
          <w:color w:val="000000"/>
          <w:sz w:val="24"/>
          <w:szCs w:val="24"/>
          <w:lang w:eastAsia="pl-PL"/>
        </w:rPr>
        <w:t>na podstawie art. 18 RODO prawo żądania od administratora ograniczenia przetwarzania danych osobowych z zastrzeżeniem przypadków, o których mowa w art. 18 ust. 2 RODO</w:t>
      </w:r>
      <w:r>
        <w:rPr>
          <w:rFonts w:eastAsia="Times New Roman" w:cs="Times New Roman" w:ascii="Times New Roman" w:hAnsi="Times New Roman"/>
          <w:color w:val="000000"/>
          <w:sz w:val="24"/>
          <w:szCs w:val="24"/>
          <w:vertAlign w:val="superscript"/>
          <w:lang w:eastAsia="pl-PL"/>
        </w:rPr>
        <w:t>(3)</w:t>
      </w:r>
      <w:r>
        <w:rPr>
          <w:rFonts w:eastAsia="Times New Roman" w:cs="Times New Roman" w:ascii="Times New Roman" w:hAnsi="Times New Roman"/>
          <w:color w:val="000000"/>
          <w:sz w:val="24"/>
          <w:szCs w:val="24"/>
          <w:lang w:eastAsia="pl-PL"/>
        </w:rPr>
        <w:t xml:space="preserve">; </w:t>
      </w:r>
    </w:p>
    <w:p>
      <w:pPr>
        <w:pStyle w:val="Normal"/>
        <w:numPr>
          <w:ilvl w:val="0"/>
          <w:numId w:val="3"/>
        </w:numPr>
        <w:tabs>
          <w:tab w:val="clear" w:pos="709"/>
        </w:tabs>
        <w:spacing w:before="0" w:after="0"/>
        <w:ind w:left="0" w:hanging="360"/>
        <w:jc w:val="both"/>
        <w:rPr/>
      </w:pPr>
      <w:r>
        <w:rPr>
          <w:rFonts w:eastAsia="Times New Roman" w:cs="Times New Roman" w:ascii="Times New Roman" w:hAnsi="Times New Roman"/>
          <w:color w:val="000000"/>
          <w:sz w:val="24"/>
          <w:szCs w:val="24"/>
          <w:lang w:eastAsia="pl-PL"/>
        </w:rPr>
        <w:t>prawo do wniesienia skargi do Prezesa Urzędu Ochrony Danych Osobowych, gdy uzna Pani/Pan, że przetwarzanie danych osobowych Pani/Pana dotyczących narusza przepisy RODO;</w:t>
      </w:r>
    </w:p>
    <w:p>
      <w:pPr>
        <w:pStyle w:val="Normal"/>
        <w:spacing w:before="0" w:after="0"/>
        <w:jc w:val="both"/>
        <w:rPr/>
      </w:pPr>
      <w:r>
        <w:rPr>
          <w:rFonts w:eastAsia="Times New Roman" w:cs="Times New Roman" w:ascii="Times New Roman" w:hAnsi="Times New Roman"/>
          <w:color w:val="000000"/>
          <w:sz w:val="24"/>
          <w:szCs w:val="24"/>
          <w:lang w:eastAsia="pl-PL"/>
        </w:rPr>
        <w:t>- nie przysługuje Pani/Panu:</w:t>
      </w:r>
    </w:p>
    <w:p>
      <w:pPr>
        <w:pStyle w:val="Normal"/>
        <w:numPr>
          <w:ilvl w:val="0"/>
          <w:numId w:val="4"/>
        </w:numPr>
        <w:tabs>
          <w:tab w:val="clear" w:pos="709"/>
        </w:tabs>
        <w:spacing w:before="0" w:after="0"/>
        <w:ind w:left="0" w:hanging="360"/>
        <w:jc w:val="both"/>
        <w:rPr/>
      </w:pPr>
      <w:r>
        <w:rPr>
          <w:rFonts w:eastAsia="Times New Roman" w:cs="Times New Roman" w:ascii="Times New Roman" w:hAnsi="Times New Roman"/>
          <w:color w:val="000000"/>
          <w:sz w:val="24"/>
          <w:szCs w:val="24"/>
          <w:lang w:eastAsia="pl-PL"/>
        </w:rPr>
        <w:t>w związku z art. 17 ust. 3 lit. b, d lub e RODO prawo do usunięcia danych osobowych;</w:t>
      </w:r>
    </w:p>
    <w:p>
      <w:pPr>
        <w:pStyle w:val="Normal"/>
        <w:numPr>
          <w:ilvl w:val="0"/>
          <w:numId w:val="5"/>
        </w:numPr>
        <w:tabs>
          <w:tab w:val="clear" w:pos="709"/>
        </w:tabs>
        <w:spacing w:before="0" w:after="0"/>
        <w:ind w:left="0" w:hanging="360"/>
        <w:jc w:val="both"/>
        <w:rPr/>
      </w:pPr>
      <w:r>
        <w:rPr>
          <w:rFonts w:eastAsia="Times New Roman" w:cs="Times New Roman" w:ascii="Times New Roman" w:hAnsi="Times New Roman"/>
          <w:color w:val="000000"/>
          <w:sz w:val="24"/>
          <w:szCs w:val="24"/>
          <w:lang w:eastAsia="pl-PL"/>
        </w:rPr>
        <w:t>prawo do przenoszenia danych osobowych, o którym mowa w art. 20 RODO;</w:t>
      </w:r>
    </w:p>
    <w:p>
      <w:pPr>
        <w:pStyle w:val="Normal"/>
        <w:numPr>
          <w:ilvl w:val="0"/>
          <w:numId w:val="5"/>
        </w:numPr>
        <w:tabs>
          <w:tab w:val="clear" w:pos="709"/>
        </w:tabs>
        <w:spacing w:before="0" w:after="0"/>
        <w:ind w:left="0" w:hanging="360"/>
        <w:jc w:val="both"/>
        <w:rPr/>
      </w:pPr>
      <w:r>
        <w:rPr>
          <w:rFonts w:eastAsia="Times New Roman" w:cs="Times New Roman" w:ascii="Times New Roman" w:hAnsi="Times New Roman"/>
          <w:b/>
          <w:bCs/>
          <w:color w:val="000000"/>
          <w:sz w:val="24"/>
          <w:szCs w:val="24"/>
          <w:lang w:eastAsia="pl-PL"/>
        </w:rPr>
        <w:t xml:space="preserve">na podstawie art. 21 RODO prawo sprzeciwu, wobec przetwarzania danych osobowych, gdyż podstawą prawną przetwarzania Pani/Pana danych osobowych jest art. 6 ust. 1 </w:t>
        <w:br/>
        <w:t>lit. c RODO</w:t>
      </w:r>
      <w:r>
        <w:rPr>
          <w:rFonts w:eastAsia="Times New Roman" w:cs="Times New Roman" w:ascii="Times New Roman" w:hAnsi="Times New Roman"/>
          <w:color w:val="000000"/>
          <w:sz w:val="24"/>
          <w:szCs w:val="24"/>
          <w:lang w:eastAsia="pl-PL"/>
        </w:rPr>
        <w:t>.</w:t>
      </w:r>
    </w:p>
    <w:p>
      <w:pPr>
        <w:pStyle w:val="Normal"/>
        <w:spacing w:before="0" w:after="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before="0" w:after="0"/>
        <w:jc w:val="both"/>
        <w:rPr>
          <w:sz w:val="22"/>
          <w:szCs w:val="22"/>
        </w:rPr>
      </w:pPr>
      <w:r>
        <w:rPr>
          <w:rFonts w:eastAsia="Times New Roman" w:cs="Times New Roman" w:ascii="Times New Roman" w:hAnsi="Times New Roman"/>
          <w:b/>
          <w:bCs/>
          <w:color w:val="000000"/>
          <w:position w:val="0"/>
          <w:sz w:val="22"/>
          <w:sz w:val="22"/>
          <w:szCs w:val="22"/>
          <w:vertAlign w:val="baseline"/>
          <w:lang w:eastAsia="pl-PL"/>
        </w:rPr>
        <w:t xml:space="preserve">1) Wyjaśnienie: </w:t>
      </w:r>
      <w:r>
        <w:rPr>
          <w:rFonts w:eastAsia="Times New Roman" w:cs="Times New Roman" w:ascii="Times New Roman" w:hAnsi="Times New Roman"/>
          <w:color w:val="000000"/>
          <w:position w:val="0"/>
          <w:sz w:val="22"/>
          <w:sz w:val="22"/>
          <w:szCs w:val="22"/>
          <w:vertAlign w:val="baseline"/>
          <w:lang w:eastAsia="pl-PL"/>
        </w:rPr>
        <w:t>zgodnie z art. 8a ust.2 ustawy Pzp Zamawiający może żądać od osoby, której dane dotyczą, wskazania dodatkowych informacji mających na celu sprecyzowanie żądania, w szczególności podania nazwy lub daty postępowania o udzielenie zamówienia publicznego</w:t>
      </w:r>
      <w:r>
        <w:rPr>
          <w:rFonts w:eastAsia="Times New Roman" w:cs="Times New Roman" w:ascii="Times New Roman" w:hAnsi="Times New Roman"/>
          <w:color w:val="000000"/>
          <w:sz w:val="22"/>
          <w:szCs w:val="22"/>
          <w:vertAlign w:val="superscript"/>
          <w:lang w:eastAsia="pl-PL"/>
        </w:rPr>
        <w:t>.</w:t>
      </w:r>
    </w:p>
    <w:p>
      <w:pPr>
        <w:pStyle w:val="Normal"/>
        <w:spacing w:before="0" w:after="0"/>
        <w:jc w:val="both"/>
        <w:rPr>
          <w:sz w:val="22"/>
          <w:szCs w:val="22"/>
        </w:rPr>
      </w:pPr>
      <w:r>
        <w:rPr>
          <w:rFonts w:eastAsia="Times New Roman" w:cs="Times New Roman" w:ascii="Times New Roman" w:hAnsi="Times New Roman"/>
          <w:b/>
          <w:bCs/>
          <w:color w:val="000000"/>
          <w:sz w:val="22"/>
          <w:szCs w:val="22"/>
          <w:lang w:eastAsia="pl-PL"/>
        </w:rPr>
        <w:t>2) Wyjaśnienie:</w:t>
      </w:r>
      <w:r>
        <w:rPr>
          <w:rFonts w:eastAsia="Times New Roman" w:cs="Times New Roman" w:ascii="Times New Roman" w:hAnsi="Times New Roman"/>
          <w:color w:val="000000"/>
          <w:sz w:val="22"/>
          <w:szCs w:val="22"/>
          <w:lang w:eastAsia="pl-PL"/>
        </w:rPr>
        <w:t xml:space="preserve"> skorzystanie z prawa do sprostowania nie może skutkować zmianą wyniku postępowania o udzielenie zamówienia publicznego ani zmianą postanowień umowy </w:t>
        <w:br/>
        <w:t>w zakresie niezgodnym z ustawą Pzp oraz nie może naruszać integralności protokołu oraz jego załączników.</w:t>
      </w:r>
    </w:p>
    <w:p>
      <w:pPr>
        <w:pStyle w:val="Normal"/>
        <w:spacing w:before="0" w:after="0"/>
        <w:jc w:val="both"/>
        <w:rPr>
          <w:sz w:val="22"/>
          <w:szCs w:val="22"/>
        </w:rPr>
      </w:pPr>
      <w:r>
        <w:rPr>
          <w:rFonts w:eastAsia="Times New Roman" w:cs="Times New Roman" w:ascii="Times New Roman" w:hAnsi="Times New Roman"/>
          <w:b/>
          <w:bCs/>
          <w:color w:val="000000"/>
          <w:sz w:val="22"/>
          <w:szCs w:val="22"/>
          <w:vertAlign w:val="superscript"/>
          <w:lang w:eastAsia="pl-PL"/>
        </w:rPr>
        <w:t xml:space="preserve">3) </w:t>
      </w:r>
      <w:r>
        <w:rPr>
          <w:rFonts w:eastAsia="Times New Roman" w:cs="Times New Roman" w:ascii="Times New Roman" w:hAnsi="Times New Roman"/>
          <w:b/>
          <w:bCs/>
          <w:color w:val="000000"/>
          <w:sz w:val="22"/>
          <w:szCs w:val="22"/>
          <w:lang w:eastAsia="pl-PL"/>
        </w:rPr>
        <w:t xml:space="preserve">Wyjaśnienie: </w:t>
      </w:r>
      <w:r>
        <w:rPr>
          <w:rFonts w:eastAsia="Times New Roman" w:cs="Times New Roman" w:ascii="Times New Roman" w:hAnsi="Times New Roman"/>
          <w:color w:val="000000"/>
          <w:sz w:val="22"/>
          <w:szCs w:val="22"/>
          <w:lang w:eastAsia="pl-PL"/>
        </w:rPr>
        <w:t>zgodnie z art. 8A ust.4 ustawy Pzp wystąpienie z żądaniem o którym mowa w art. 18 ust.1 rozporządzenia 2016/678, nie ogranicza przetwarzania danych osobowych do czasu zakończenia postępowania o udzielenie zamówienia publicznego.</w:t>
      </w:r>
    </w:p>
    <w:p>
      <w:pPr>
        <w:pStyle w:val="Normal"/>
        <w:spacing w:before="0" w:after="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before="0" w:after="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Nr zamówienia 2/2020                                                                         Załącznik nr 11</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center"/>
        <w:rPr/>
      </w:pPr>
      <w:r>
        <w:rPr>
          <w:rFonts w:eastAsia="Times New Roman" w:cs="Times New Roman" w:ascii="Times New Roman" w:hAnsi="Times New Roman"/>
          <w:b/>
          <w:bCs/>
          <w:color w:val="000000"/>
          <w:sz w:val="24"/>
          <w:szCs w:val="24"/>
          <w:lang w:eastAsia="pl-PL"/>
        </w:rPr>
        <w:t>TABELA ROZLICZENIOWA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pPr>
      <w:r>
        <w:rPr>
          <w:rFonts w:eastAsia="Times New Roman" w:cs="Times New Roman" w:ascii="Times New Roman" w:hAnsi="Times New Roman"/>
          <w:b/>
          <w:bCs/>
          <w:color w:val="000000"/>
          <w:sz w:val="24"/>
          <w:szCs w:val="24"/>
          <w:lang w:eastAsia="pl-PL"/>
        </w:rPr>
        <w:t xml:space="preserve">Modernizacja strefy szatni, natrysków i toalet oraz części korytarza w budynku </w:t>
      </w:r>
    </w:p>
    <w:p>
      <w:pPr>
        <w:pStyle w:val="Normal"/>
        <w:spacing w:before="0" w:after="0"/>
        <w:jc w:val="both"/>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b/>
          <w:bCs/>
          <w:color w:val="000000"/>
          <w:sz w:val="24"/>
          <w:szCs w:val="24"/>
          <w:lang w:eastAsia="pl-PL"/>
        </w:rPr>
        <w:t>Nemo - Wodny Świat Dąbrowa Górnicza”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bl>
      <w:tblPr>
        <w:tblW w:w="9825" w:type="dxa"/>
        <w:jc w:val="left"/>
        <w:tblInd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22" w:type="dxa"/>
          <w:bottom w:w="15" w:type="dxa"/>
          <w:right w:w="22" w:type="dxa"/>
        </w:tblCellMar>
        <w:tblLook w:firstRow="0" w:noVBand="0" w:lastRow="0" w:firstColumn="0" w:lastColumn="0" w:noHBand="0" w:val="0000"/>
      </w:tblPr>
      <w:tblGrid>
        <w:gridCol w:w="668"/>
        <w:gridCol w:w="6439"/>
        <w:gridCol w:w="2718"/>
      </w:tblGrid>
      <w:tr>
        <w:trPr>
          <w:trHeight w:val="315" w:hRule="atLeast"/>
        </w:trPr>
        <w:tc>
          <w:tcPr>
            <w:tcW w:w="66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0"/>
              <w:jc w:val="both"/>
              <w:rPr/>
            </w:pPr>
            <w:r>
              <w:rPr>
                <w:rFonts w:eastAsia="Times New Roman" w:cs="Times New Roman" w:ascii="Times New Roman" w:hAnsi="Times New Roman"/>
                <w:b/>
                <w:bCs/>
                <w:color w:val="000000"/>
                <w:sz w:val="24"/>
                <w:szCs w:val="24"/>
                <w:lang w:eastAsia="pl-PL"/>
              </w:rPr>
              <w:t>Lp.</w:t>
            </w:r>
          </w:p>
        </w:tc>
        <w:tc>
          <w:tcPr>
            <w:tcW w:w="64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before="0" w:after="0"/>
              <w:jc w:val="both"/>
              <w:rPr/>
            </w:pPr>
            <w:r>
              <w:rPr>
                <w:rFonts w:eastAsia="Times New Roman" w:cs="Times New Roman" w:ascii="Times New Roman" w:hAnsi="Times New Roman"/>
                <w:b/>
                <w:bCs/>
                <w:color w:val="000000"/>
                <w:sz w:val="24"/>
                <w:szCs w:val="24"/>
                <w:lang w:eastAsia="pl-PL"/>
              </w:rPr>
              <w:t>Wykaz robót</w:t>
            </w:r>
          </w:p>
        </w:tc>
        <w:tc>
          <w:tcPr>
            <w:tcW w:w="271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0"/>
              <w:jc w:val="both"/>
              <w:rPr/>
            </w:pPr>
            <w:r>
              <w:rPr>
                <w:rFonts w:eastAsia="Times New Roman" w:cs="Times New Roman" w:ascii="Times New Roman" w:hAnsi="Times New Roman"/>
                <w:b/>
                <w:bCs/>
                <w:color w:val="000000"/>
                <w:sz w:val="24"/>
                <w:szCs w:val="24"/>
                <w:lang w:eastAsia="pl-PL"/>
              </w:rPr>
              <w:t>Wartość brutto w PLN</w:t>
            </w:r>
          </w:p>
        </w:tc>
      </w:tr>
      <w:tr>
        <w:trPr>
          <w:trHeight w:val="330" w:hRule="atLeast"/>
        </w:trPr>
        <w:tc>
          <w:tcPr>
            <w:tcW w:w="66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0"/>
              <w:jc w:val="center"/>
              <w:rPr/>
            </w:pPr>
            <w:r>
              <w:rPr>
                <w:rFonts w:eastAsia="Times New Roman" w:cs="Times New Roman" w:ascii="Times New Roman" w:hAnsi="Times New Roman"/>
                <w:color w:val="000000"/>
                <w:sz w:val="24"/>
                <w:szCs w:val="24"/>
                <w:lang w:eastAsia="pl-PL"/>
              </w:rPr>
              <w:t>1</w:t>
            </w:r>
          </w:p>
        </w:tc>
        <w:tc>
          <w:tcPr>
            <w:tcW w:w="64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before="0" w:after="0"/>
              <w:jc w:val="both"/>
              <w:rPr/>
            </w:pPr>
            <w:r>
              <w:rPr>
                <w:rFonts w:eastAsia="Times New Roman" w:cs="Times New Roman" w:ascii="Times New Roman" w:hAnsi="Times New Roman"/>
                <w:color w:val="000000"/>
                <w:sz w:val="24"/>
                <w:szCs w:val="24"/>
                <w:lang w:eastAsia="pl-PL"/>
              </w:rPr>
              <w:t>Modernizacja strefy szatni</w:t>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tc>
        <w:tc>
          <w:tcPr>
            <w:tcW w:w="271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r>
      <w:tr>
        <w:trPr>
          <w:trHeight w:val="330" w:hRule="atLeast"/>
        </w:trPr>
        <w:tc>
          <w:tcPr>
            <w:tcW w:w="66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0"/>
              <w:jc w:val="center"/>
              <w:rPr/>
            </w:pPr>
            <w:r>
              <w:rPr>
                <w:rFonts w:eastAsia="Times New Roman" w:cs="Times New Roman" w:ascii="Times New Roman" w:hAnsi="Times New Roman"/>
                <w:color w:val="000000"/>
                <w:sz w:val="24"/>
                <w:szCs w:val="24"/>
                <w:lang w:eastAsia="pl-PL"/>
              </w:rPr>
              <w:t>2</w:t>
            </w:r>
          </w:p>
        </w:tc>
        <w:tc>
          <w:tcPr>
            <w:tcW w:w="64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before="0" w:after="0"/>
              <w:jc w:val="both"/>
              <w:rPr/>
            </w:pPr>
            <w:r>
              <w:rPr>
                <w:rFonts w:eastAsia="Times New Roman" w:cs="Times New Roman" w:ascii="Times New Roman" w:hAnsi="Times New Roman"/>
                <w:color w:val="000000"/>
                <w:sz w:val="24"/>
                <w:szCs w:val="24"/>
                <w:lang w:eastAsia="pl-PL"/>
              </w:rPr>
              <w:t xml:space="preserve">Modernizacja strefy natrysków </w:t>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tc>
        <w:tc>
          <w:tcPr>
            <w:tcW w:w="271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r>
      <w:tr>
        <w:trPr>
          <w:trHeight w:val="330" w:hRule="atLeast"/>
        </w:trPr>
        <w:tc>
          <w:tcPr>
            <w:tcW w:w="66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0"/>
              <w:jc w:val="center"/>
              <w:rPr/>
            </w:pPr>
            <w:r>
              <w:rPr>
                <w:rFonts w:eastAsia="Times New Roman" w:cs="Times New Roman" w:ascii="Times New Roman" w:hAnsi="Times New Roman"/>
                <w:color w:val="000000"/>
                <w:sz w:val="24"/>
                <w:szCs w:val="24"/>
                <w:lang w:eastAsia="pl-PL"/>
              </w:rPr>
              <w:t>3</w:t>
            </w:r>
          </w:p>
        </w:tc>
        <w:tc>
          <w:tcPr>
            <w:tcW w:w="64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before="0" w:after="0"/>
              <w:jc w:val="both"/>
              <w:rPr/>
            </w:pPr>
            <w:r>
              <w:rPr>
                <w:rFonts w:eastAsia="Times New Roman" w:cs="Times New Roman" w:ascii="Times New Roman" w:hAnsi="Times New Roman"/>
                <w:color w:val="000000"/>
                <w:sz w:val="24"/>
                <w:szCs w:val="24"/>
                <w:lang w:eastAsia="pl-PL"/>
              </w:rPr>
              <w:t xml:space="preserve">Modernizacja strefy toalet </w:t>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tc>
        <w:tc>
          <w:tcPr>
            <w:tcW w:w="271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r>
      <w:tr>
        <w:trPr>
          <w:trHeight w:val="330" w:hRule="atLeast"/>
        </w:trPr>
        <w:tc>
          <w:tcPr>
            <w:tcW w:w="66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0"/>
              <w:jc w:val="center"/>
              <w:rPr/>
            </w:pPr>
            <w:r>
              <w:rPr>
                <w:rFonts w:eastAsia="Times New Roman" w:cs="Times New Roman" w:ascii="Times New Roman" w:hAnsi="Times New Roman"/>
                <w:color w:val="000000"/>
                <w:sz w:val="24"/>
                <w:szCs w:val="24"/>
                <w:lang w:eastAsia="pl-PL"/>
              </w:rPr>
              <w:t>4</w:t>
            </w:r>
          </w:p>
        </w:tc>
        <w:tc>
          <w:tcPr>
            <w:tcW w:w="64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before="0" w:after="0"/>
              <w:jc w:val="both"/>
              <w:rPr/>
            </w:pPr>
            <w:r>
              <w:rPr>
                <w:rFonts w:eastAsia="Times New Roman" w:cs="Times New Roman" w:ascii="Times New Roman" w:hAnsi="Times New Roman"/>
                <w:color w:val="000000"/>
                <w:sz w:val="24"/>
                <w:szCs w:val="24"/>
                <w:lang w:eastAsia="pl-PL"/>
              </w:rPr>
              <w:t xml:space="preserve">Modernizacja części korytarza </w:t>
            </w:r>
          </w:p>
          <w:p>
            <w:pPr>
              <w:pStyle w:val="Normal"/>
              <w:spacing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tc>
        <w:tc>
          <w:tcPr>
            <w:tcW w:w="271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r>
      <w:tr>
        <w:trPr>
          <w:trHeight w:val="315" w:hRule="atLeast"/>
        </w:trPr>
        <w:tc>
          <w:tcPr>
            <w:tcW w:w="66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64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before="0" w:after="0"/>
              <w:jc w:val="both"/>
              <w:rPr/>
            </w:pPr>
            <w:r>
              <w:rPr>
                <w:rFonts w:eastAsia="Times New Roman" w:cs="Times New Roman" w:ascii="Times New Roman" w:hAnsi="Times New Roman"/>
                <w:b/>
                <w:bCs/>
                <w:color w:val="000000"/>
                <w:sz w:val="24"/>
                <w:szCs w:val="24"/>
                <w:lang w:eastAsia="pl-PL"/>
              </w:rPr>
              <w:t>RAZEM:</w:t>
            </w:r>
          </w:p>
          <w:p>
            <w:pPr>
              <w:pStyle w:val="Normal"/>
              <w:spacing w:before="0" w:after="0"/>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r>
          </w:p>
        </w:tc>
        <w:tc>
          <w:tcPr>
            <w:tcW w:w="271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r>
    </w:tbl>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right"/>
        <w:rPr/>
      </w:pPr>
      <w:r>
        <w:rPr>
          <w:rFonts w:eastAsia="Times New Roman" w:cs="Times New Roman" w:ascii="Times New Roman" w:hAnsi="Times New Roman"/>
          <w:color w:val="000000"/>
          <w:sz w:val="24"/>
          <w:szCs w:val="24"/>
          <w:lang w:eastAsia="pl-PL"/>
        </w:rPr>
        <w:t>.....................................................</w:t>
      </w:r>
    </w:p>
    <w:p>
      <w:pPr>
        <w:pStyle w:val="Normal"/>
        <w:spacing w:before="0" w:after="0"/>
        <w:jc w:val="right"/>
        <w:rPr/>
      </w:pPr>
      <w:r>
        <w:rPr>
          <w:rFonts w:eastAsia="Times New Roman" w:cs="Times New Roman" w:ascii="Times New Roman" w:hAnsi="Times New Roman"/>
          <w:color w:val="000000"/>
          <w:sz w:val="24"/>
          <w:szCs w:val="24"/>
          <w:lang w:eastAsia="pl-PL"/>
        </w:rPr>
        <w:t>podpis i pieczęć Wykonawcy</w:t>
      </w:r>
    </w:p>
    <w:p>
      <w:pPr>
        <w:pStyle w:val="Normal"/>
        <w:spacing w:before="0" w:after="0"/>
        <w:jc w:val="right"/>
        <w:rPr/>
      </w:pPr>
      <w:r>
        <w:rPr/>
      </w:r>
    </w:p>
    <w:sectPr>
      <w:footerReference w:type="default" r:id="rId7"/>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SimSun">
    <w:charset w:val="ee"/>
    <w:family w:val="roman"/>
    <w:pitch w:val="variable"/>
  </w:font>
  <w:font w:name="Cambria Math">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43</w:t>
    </w:r>
    <w:r>
      <w:rPr>
        <w:rFonts w:cs="Times New Roman" w:ascii="Times New Roman" w:hAnsi="Times New Roman"/>
      </w:rPr>
      <w:fldChar w:fldCharType="end"/>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3240"/>
        </w:tabs>
        <w:ind w:left="3240" w:hanging="360"/>
      </w:pPr>
      <w:rPr>
        <w:rFonts w:ascii="Symbol" w:hAnsi="Symbol" w:cs="Symbol" w:hint="default"/>
        <w:sz w:val="24"/>
        <w:rFonts w:cs="Symbol"/>
      </w:rPr>
    </w:lvl>
    <w:lvl w:ilvl="1">
      <w:start w:val="1"/>
      <w:numFmt w:val="bullet"/>
      <w:lvlText w:val="o"/>
      <w:lvlJc w:val="left"/>
      <w:pPr>
        <w:tabs>
          <w:tab w:val="num" w:pos="3960"/>
        </w:tabs>
        <w:ind w:left="3960" w:hanging="360"/>
      </w:pPr>
      <w:rPr>
        <w:rFonts w:ascii="Courier New" w:hAnsi="Courier New" w:cs="Courier New" w:hint="default"/>
        <w:sz w:val="20"/>
        <w:rFonts w:cs="Courier New"/>
      </w:rPr>
    </w:lvl>
    <w:lvl w:ilvl="2">
      <w:start w:val="1"/>
      <w:numFmt w:val="bullet"/>
      <w:lvlText w:val=""/>
      <w:lvlJc w:val="left"/>
      <w:pPr>
        <w:tabs>
          <w:tab w:val="num" w:pos="4680"/>
        </w:tabs>
        <w:ind w:left="4680" w:hanging="360"/>
      </w:pPr>
      <w:rPr>
        <w:rFonts w:ascii="Wingdings" w:hAnsi="Wingdings" w:cs="Wingdings" w:hint="default"/>
        <w:sz w:val="20"/>
        <w:rFonts w:cs="Wingdings"/>
      </w:rPr>
    </w:lvl>
    <w:lvl w:ilvl="3">
      <w:start w:val="1"/>
      <w:numFmt w:val="bullet"/>
      <w:lvlText w:val=""/>
      <w:lvlJc w:val="left"/>
      <w:pPr>
        <w:tabs>
          <w:tab w:val="num" w:pos="5400"/>
        </w:tabs>
        <w:ind w:left="5400" w:hanging="360"/>
      </w:pPr>
      <w:rPr>
        <w:rFonts w:ascii="Wingdings" w:hAnsi="Wingdings" w:cs="Wingdings" w:hint="default"/>
        <w:sz w:val="20"/>
        <w:rFonts w:cs="Wingdings"/>
      </w:rPr>
    </w:lvl>
    <w:lvl w:ilvl="4">
      <w:start w:val="1"/>
      <w:numFmt w:val="bullet"/>
      <w:lvlText w:val=""/>
      <w:lvlJc w:val="left"/>
      <w:pPr>
        <w:tabs>
          <w:tab w:val="num" w:pos="6120"/>
        </w:tabs>
        <w:ind w:left="6120" w:hanging="360"/>
      </w:pPr>
      <w:rPr>
        <w:rFonts w:ascii="Wingdings" w:hAnsi="Wingdings" w:cs="Wingdings" w:hint="default"/>
        <w:sz w:val="20"/>
        <w:rFonts w:cs="Wingdings"/>
      </w:rPr>
    </w:lvl>
    <w:lvl w:ilvl="5">
      <w:start w:val="1"/>
      <w:numFmt w:val="bullet"/>
      <w:lvlText w:val=""/>
      <w:lvlJc w:val="left"/>
      <w:pPr>
        <w:tabs>
          <w:tab w:val="num" w:pos="6840"/>
        </w:tabs>
        <w:ind w:left="6840" w:hanging="360"/>
      </w:pPr>
      <w:rPr>
        <w:rFonts w:ascii="Wingdings" w:hAnsi="Wingdings" w:cs="Wingdings" w:hint="default"/>
        <w:sz w:val="20"/>
        <w:rFonts w:cs="Wingdings"/>
      </w:rPr>
    </w:lvl>
    <w:lvl w:ilvl="6">
      <w:start w:val="1"/>
      <w:numFmt w:val="bullet"/>
      <w:lvlText w:val=""/>
      <w:lvlJc w:val="left"/>
      <w:pPr>
        <w:tabs>
          <w:tab w:val="num" w:pos="7560"/>
        </w:tabs>
        <w:ind w:left="7560" w:hanging="360"/>
      </w:pPr>
      <w:rPr>
        <w:rFonts w:ascii="Wingdings" w:hAnsi="Wingdings" w:cs="Wingdings" w:hint="default"/>
        <w:sz w:val="20"/>
        <w:rFonts w:cs="Wingdings"/>
      </w:rPr>
    </w:lvl>
    <w:lvl w:ilvl="7">
      <w:start w:val="1"/>
      <w:numFmt w:val="bullet"/>
      <w:lvlText w:val=""/>
      <w:lvlJc w:val="left"/>
      <w:pPr>
        <w:tabs>
          <w:tab w:val="num" w:pos="8280"/>
        </w:tabs>
        <w:ind w:left="8280" w:hanging="360"/>
      </w:pPr>
      <w:rPr>
        <w:rFonts w:ascii="Wingdings" w:hAnsi="Wingdings" w:cs="Wingdings" w:hint="default"/>
        <w:sz w:val="20"/>
        <w:rFonts w:cs="Wingdings"/>
      </w:rPr>
    </w:lvl>
    <w:lvl w:ilvl="8">
      <w:start w:val="1"/>
      <w:numFmt w:val="bullet"/>
      <w:lvlText w:val=""/>
      <w:lvlJc w:val="left"/>
      <w:pPr>
        <w:tabs>
          <w:tab w:val="num" w:pos="9000"/>
        </w:tabs>
        <w:ind w:left="900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lvl w:ilvl="0">
      <w:start w:val="1"/>
      <w:numFmt w:val="lowerLetter"/>
      <w:lvlText w:val="%1)"/>
      <w:lvlJc w:val="left"/>
      <w:pPr>
        <w:ind w:left="720" w:hanging="360"/>
      </w:pPr>
      <w:rPr>
        <w:sz w:val="24"/>
        <w:szCs w:val="24"/>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lowerLetter"/>
      <w:lvlText w:val="%1)"/>
      <w:lvlJc w:val="left"/>
      <w:pPr>
        <w:ind w:left="720" w:hanging="360"/>
      </w:pPr>
      <w:rPr>
        <w:sz w:val="24"/>
        <w:szCs w:val="24"/>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lvl w:ilvl="0">
      <w:start w:val="1"/>
      <w:numFmt w:val="lowerLetter"/>
      <w:lvlText w:val="%1)"/>
      <w:lvlJc w:val="left"/>
      <w:pPr>
        <w:ind w:left="720" w:hanging="360"/>
      </w:pPr>
      <w:rPr>
        <w:sz w:val="24"/>
        <w:szCs w:val="24"/>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lowerLetter"/>
      <w:lvlText w:val="%1)"/>
      <w:lvlJc w:val="left"/>
      <w:pPr>
        <w:ind w:left="720" w:hanging="360"/>
      </w:pPr>
      <w:rPr>
        <w:sz w:val="24"/>
        <w:szCs w:val="24"/>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lowerLetter"/>
      <w:lvlText w:val="%1)"/>
      <w:lvlJc w:val="left"/>
      <w:pPr>
        <w:ind w:left="720" w:hanging="360"/>
      </w:pPr>
      <w:rPr>
        <w:sz w:val="24"/>
        <w:szCs w:val="24"/>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lvl w:ilvl="0">
      <w:start w:val="1"/>
      <w:numFmt w:val="lowerLetter"/>
      <w:lvlText w:val="%1)"/>
      <w:lvlJc w:val="left"/>
      <w:pPr>
        <w:ind w:left="720" w:hanging="360"/>
      </w:pPr>
      <w:rPr>
        <w:sz w:val="24"/>
        <w:szCs w:val="24"/>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lvl w:ilvl="0">
      <w:start w:val="1"/>
      <w:numFmt w:val="lowerLetter"/>
      <w:lvlText w:val="%1)"/>
      <w:lvlJc w:val="left"/>
      <w:pPr>
        <w:ind w:left="720" w:hanging="360"/>
      </w:pPr>
      <w:rPr>
        <w:sz w:val="24"/>
        <w:szCs w:val="24"/>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lvl w:ilvl="0">
      <w:start w:val="1"/>
      <w:numFmt w:val="lowerLetter"/>
      <w:lvlText w:val="%1)"/>
      <w:lvlJc w:val="left"/>
      <w:pPr>
        <w:ind w:left="720" w:hanging="360"/>
      </w:pPr>
      <w:rPr>
        <w:sz w:val="24"/>
        <w:szCs w:val="24"/>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lvl w:ilvl="0">
      <w:start w:val="1"/>
      <w:numFmt w:val="lowerLetter"/>
      <w:lvlText w:val="%1)"/>
      <w:lvlJc w:val="left"/>
      <w:pPr>
        <w:ind w:left="720" w:hanging="360"/>
      </w:pPr>
      <w:rPr>
        <w:sz w:val="24"/>
        <w:szCs w:val="24"/>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lvl w:ilvl="0">
      <w:start w:val="1"/>
      <w:numFmt w:val="lowerLetter"/>
      <w:lvlText w:val="%1)"/>
      <w:lvlJc w:val="left"/>
      <w:pPr>
        <w:ind w:left="720" w:hanging="360"/>
      </w:pPr>
      <w:rPr>
        <w:sz w:val="24"/>
        <w:szCs w:val="24"/>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lvl w:ilvl="0">
      <w:start w:val="1"/>
      <w:numFmt w:val="lowerLetter"/>
      <w:lvlText w:val="%1)"/>
      <w:lvlJc w:val="left"/>
      <w:pPr>
        <w:ind w:left="720" w:hanging="360"/>
      </w:pPr>
      <w:rPr>
        <w:sz w:val="24"/>
        <w:szCs w:val="24"/>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lvl w:ilvl="0">
      <w:start w:val="1"/>
      <w:numFmt w:val="decimal"/>
      <w:lvlText w:val="%1."/>
      <w:lvlJc w:val="left"/>
      <w:pPr>
        <w:ind w:left="360" w:hanging="360"/>
      </w:pPr>
      <w:rPr>
        <w:sz w:val="24"/>
        <w:szCs w:val="24"/>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w="http://schemas.openxmlformats.org/wordprocessingml/2006/main">
  <w:zoom w:percent="120"/>
  <w:embedSystemFonts/>
  <w:defaultTabStop w:val="709"/>
  <w:autoHyphenation w:val="fals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font521"/>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Domylnaczcionkaakapitu1" w:customStyle="1">
    <w:name w:val="Domyślna czcionka akapitu1"/>
    <w:qFormat/>
    <w:rPr/>
  </w:style>
  <w:style w:type="character" w:styleId="Czeinternetowe">
    <w:name w:val="Łącze internetowe"/>
    <w:rPr>
      <w:color w:val="000080"/>
      <w:u w:val="single"/>
    </w:rPr>
  </w:style>
  <w:style w:type="character" w:styleId="UyteHipercze1" w:customStyle="1">
    <w:name w:val="UżyteHiperłącze1"/>
    <w:qFormat/>
    <w:rPr>
      <w:color w:val="800000"/>
      <w:u w:val="single"/>
    </w:rPr>
  </w:style>
  <w:style w:type="character" w:styleId="Pogrubienie1" w:customStyle="1">
    <w:name w:val="Pogrubienie1"/>
    <w:qFormat/>
    <w:rPr>
      <w:b/>
      <w:bCs/>
    </w:rPr>
  </w:style>
  <w:style w:type="character" w:styleId="NagwekZnak" w:customStyle="1">
    <w:name w:val="Nagłówek Znak"/>
    <w:basedOn w:val="Domylnaczcionkaakapitu1"/>
    <w:qFormat/>
    <w:rPr/>
  </w:style>
  <w:style w:type="character" w:styleId="StopkaZnak" w:customStyle="1">
    <w:name w:val="Stopka Znak"/>
    <w:basedOn w:val="Domylnaczcionkaakapitu1"/>
    <w:qFormat/>
    <w:rPr/>
  </w:style>
  <w:style w:type="character" w:styleId="TekstdymkaZnak" w:customStyle="1">
    <w:name w:val="Tekst dymka Znak"/>
    <w:qFormat/>
    <w:rPr>
      <w:rFonts w:ascii="Segoe UI" w:hAnsi="Segoe UI" w:cs="Segoe UI"/>
      <w:sz w:val="18"/>
      <w:szCs w:val="18"/>
    </w:rPr>
  </w:style>
  <w:style w:type="character" w:styleId="Odwoaniedokomentarza1" w:customStyle="1">
    <w:name w:val="Odwołanie do komentarza1"/>
    <w:qFormat/>
    <w:rPr>
      <w:sz w:val="16"/>
      <w:szCs w:val="16"/>
    </w:rPr>
  </w:style>
  <w:style w:type="character" w:styleId="TekstkomentarzaZnak" w:customStyle="1">
    <w:name w:val="Tekst komentarza Znak"/>
    <w:qFormat/>
    <w:rPr>
      <w:sz w:val="20"/>
      <w:szCs w:val="20"/>
    </w:rPr>
  </w:style>
  <w:style w:type="character" w:styleId="TematkomentarzaZnak" w:customStyle="1">
    <w:name w:val="Temat komentarza Znak"/>
    <w:qFormat/>
    <w:rPr>
      <w:b/>
      <w:bCs/>
      <w:sz w:val="20"/>
      <w:szCs w:val="20"/>
    </w:rPr>
  </w:style>
  <w:style w:type="character" w:styleId="Nierozpoznanawzmianka1" w:customStyle="1">
    <w:name w:val="Nierozpoznana wzmianka1"/>
    <w:qFormat/>
    <w:rPr>
      <w:color w:val="605E5C"/>
      <w:shd w:fill="E1DFDD" w:val="clear"/>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rFonts w:ascii="Times New Roman" w:hAnsi="Times New Roman"/>
      <w:sz w:val="24"/>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rFonts w:ascii="Times New Roman" w:hAnsi="Times New Roman"/>
      <w:sz w:val="24"/>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rFonts w:ascii="Times New Roman" w:hAnsi="Times New Roman"/>
      <w:sz w:val="24"/>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rFonts w:ascii="Times New Roman" w:hAnsi="Times New Roman"/>
      <w:sz w:val="24"/>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rFonts w:ascii="Times New Roman" w:hAnsi="Times New Roman"/>
      <w:sz w:val="24"/>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rFonts w:ascii="Times New Roman" w:hAnsi="Times New Roman" w:cs="Times New Roman"/>
      <w:sz w:val="24"/>
    </w:rPr>
  </w:style>
  <w:style w:type="character" w:styleId="ListLabel56" w:customStyle="1">
    <w:name w:val="ListLabel 56"/>
    <w:qFormat/>
    <w:rPr>
      <w:strike w:val="false"/>
      <w:dstrike w:val="false"/>
    </w:rPr>
  </w:style>
  <w:style w:type="character" w:styleId="ListLabel57" w:customStyle="1">
    <w:name w:val="ListLabel 57"/>
    <w:qFormat/>
    <w:rPr>
      <w:rFonts w:cs="Times New Roman"/>
    </w:rPr>
  </w:style>
  <w:style w:type="character" w:styleId="ListLabel58" w:customStyle="1">
    <w:name w:val="ListLabel 58"/>
    <w:qFormat/>
    <w:rPr>
      <w:rFonts w:eastAsia="Times New Roman"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ascii="Times New Roman" w:hAnsi="Times New Roman" w:cs="Times New Roman"/>
      <w:sz w:val="24"/>
      <w:szCs w:val="24"/>
    </w:rPr>
  </w:style>
  <w:style w:type="character" w:styleId="ListLabel78" w:customStyle="1">
    <w:name w:val="ListLabel 78"/>
    <w:qFormat/>
    <w:rPr>
      <w:rFonts w:ascii="Times New Roman" w:hAnsi="Times New Roman" w:cs="Times New Roman"/>
      <w:sz w:val="24"/>
      <w:szCs w:val="24"/>
      <w:u w:val="single"/>
      <w:lang w:eastAsia="pl-PL"/>
    </w:rPr>
  </w:style>
  <w:style w:type="character" w:styleId="ListLabel79" w:customStyle="1">
    <w:name w:val="ListLabel 79"/>
    <w:qFormat/>
    <w:rPr>
      <w:rFonts w:ascii="Times New Roman" w:hAnsi="Times New Roman" w:eastAsia="Times New Roman" w:cs="Times New Roman"/>
      <w:color w:val="auto"/>
      <w:sz w:val="24"/>
      <w:szCs w:val="24"/>
      <w:lang w:eastAsia="pl-PL"/>
    </w:rPr>
  </w:style>
  <w:style w:type="character" w:styleId="ListLabel80" w:customStyle="1">
    <w:name w:val="ListLabel 80"/>
    <w:qFormat/>
    <w:rPr>
      <w:rFonts w:ascii="Times New Roman" w:hAnsi="Times New Roman" w:eastAsia="Times New Roman" w:cs="Times New Roman"/>
      <w:sz w:val="24"/>
      <w:szCs w:val="24"/>
      <w:u w:val="single"/>
      <w:lang w:eastAsia="pl-PL"/>
    </w:rPr>
  </w:style>
  <w:style w:type="character" w:styleId="ListLabel81" w:customStyle="1">
    <w:name w:val="ListLabel 81"/>
    <w:qFormat/>
    <w:rPr>
      <w:rFonts w:ascii="Times New Roman" w:hAnsi="Times New Roman" w:eastAsia="Times New Roman" w:cs="Times New Roman"/>
      <w:color w:val="000000"/>
      <w:sz w:val="24"/>
      <w:szCs w:val="24"/>
      <w:u w:val="single"/>
      <w:lang w:eastAsia="pl-PL"/>
    </w:rPr>
  </w:style>
  <w:style w:type="character" w:styleId="ListLabel82" w:customStyle="1">
    <w:name w:val="ListLabel 82"/>
    <w:qFormat/>
    <w:rPr>
      <w:rFonts w:ascii="Times New Roman" w:hAnsi="Times New Roman" w:cs="Symbol"/>
      <w:sz w:val="24"/>
    </w:rPr>
  </w:style>
  <w:style w:type="character" w:styleId="ListLabel83" w:customStyle="1">
    <w:name w:val="ListLabel 83"/>
    <w:qFormat/>
    <w:rPr>
      <w:rFonts w:cs="Courier New"/>
      <w:sz w:val="20"/>
    </w:rPr>
  </w:style>
  <w:style w:type="character" w:styleId="ListLabel84" w:customStyle="1">
    <w:name w:val="ListLabel 84"/>
    <w:qFormat/>
    <w:rPr>
      <w:rFonts w:cs="Wingdings"/>
      <w:sz w:val="20"/>
    </w:rPr>
  </w:style>
  <w:style w:type="character" w:styleId="ListLabel85" w:customStyle="1">
    <w:name w:val="ListLabel 85"/>
    <w:qFormat/>
    <w:rPr>
      <w:rFonts w:cs="Wingdings"/>
      <w:sz w:val="20"/>
    </w:rPr>
  </w:style>
  <w:style w:type="character" w:styleId="ListLabel86" w:customStyle="1">
    <w:name w:val="ListLabel 86"/>
    <w:qFormat/>
    <w:rPr>
      <w:rFonts w:cs="Wingdings"/>
      <w:sz w:val="20"/>
    </w:rPr>
  </w:style>
  <w:style w:type="character" w:styleId="ListLabel87" w:customStyle="1">
    <w:name w:val="ListLabel 87"/>
    <w:qFormat/>
    <w:rPr>
      <w:rFonts w:cs="Wingdings"/>
      <w:sz w:val="20"/>
    </w:rPr>
  </w:style>
  <w:style w:type="character" w:styleId="ListLabel88" w:customStyle="1">
    <w:name w:val="ListLabel 88"/>
    <w:qFormat/>
    <w:rPr>
      <w:rFonts w:cs="Wingdings"/>
      <w:sz w:val="20"/>
    </w:rPr>
  </w:style>
  <w:style w:type="character" w:styleId="ListLabel89" w:customStyle="1">
    <w:name w:val="ListLabel 89"/>
    <w:qFormat/>
    <w:rPr>
      <w:rFonts w:cs="Wingdings"/>
      <w:sz w:val="20"/>
    </w:rPr>
  </w:style>
  <w:style w:type="character" w:styleId="ListLabel90" w:customStyle="1">
    <w:name w:val="ListLabel 90"/>
    <w:qFormat/>
    <w:rPr>
      <w:rFonts w:cs="Wingdings"/>
      <w:sz w:val="20"/>
    </w:rPr>
  </w:style>
  <w:style w:type="character" w:styleId="ListLabel91" w:customStyle="1">
    <w:name w:val="ListLabel 91"/>
    <w:qFormat/>
    <w:rPr>
      <w:rFonts w:ascii="Times New Roman" w:hAnsi="Times New Roman" w:cs="Symbol"/>
      <w:sz w:val="24"/>
    </w:rPr>
  </w:style>
  <w:style w:type="character" w:styleId="ListLabel92" w:customStyle="1">
    <w:name w:val="ListLabel 92"/>
    <w:qFormat/>
    <w:rPr>
      <w:rFonts w:cs="Courier New"/>
      <w:sz w:val="20"/>
    </w:rPr>
  </w:style>
  <w:style w:type="character" w:styleId="ListLabel93" w:customStyle="1">
    <w:name w:val="ListLabel 93"/>
    <w:qFormat/>
    <w:rPr>
      <w:rFonts w:cs="Wingdings"/>
      <w:sz w:val="20"/>
    </w:rPr>
  </w:style>
  <w:style w:type="character" w:styleId="ListLabel94" w:customStyle="1">
    <w:name w:val="ListLabel 94"/>
    <w:qFormat/>
    <w:rPr>
      <w:rFonts w:cs="Wingdings"/>
      <w:sz w:val="20"/>
    </w:rPr>
  </w:style>
  <w:style w:type="character" w:styleId="ListLabel95" w:customStyle="1">
    <w:name w:val="ListLabel 95"/>
    <w:qFormat/>
    <w:rPr>
      <w:rFonts w:cs="Wingdings"/>
      <w:sz w:val="20"/>
    </w:rPr>
  </w:style>
  <w:style w:type="character" w:styleId="ListLabel96" w:customStyle="1">
    <w:name w:val="ListLabel 96"/>
    <w:qFormat/>
    <w:rPr>
      <w:rFonts w:cs="Wingdings"/>
      <w:sz w:val="20"/>
    </w:rPr>
  </w:style>
  <w:style w:type="character" w:styleId="ListLabel97" w:customStyle="1">
    <w:name w:val="ListLabel 97"/>
    <w:qFormat/>
    <w:rPr>
      <w:rFonts w:cs="Wingdings"/>
      <w:sz w:val="20"/>
    </w:rPr>
  </w:style>
  <w:style w:type="character" w:styleId="ListLabel98" w:customStyle="1">
    <w:name w:val="ListLabel 98"/>
    <w:qFormat/>
    <w:rPr>
      <w:rFonts w:cs="Wingdings"/>
      <w:sz w:val="20"/>
    </w:rPr>
  </w:style>
  <w:style w:type="character" w:styleId="ListLabel99" w:customStyle="1">
    <w:name w:val="ListLabel 99"/>
    <w:qFormat/>
    <w:rPr>
      <w:rFonts w:cs="Wingdings"/>
      <w:sz w:val="20"/>
    </w:rPr>
  </w:style>
  <w:style w:type="character" w:styleId="ListLabel100" w:customStyle="1">
    <w:name w:val="ListLabel 100"/>
    <w:qFormat/>
    <w:rPr>
      <w:rFonts w:ascii="Times New Roman" w:hAnsi="Times New Roman" w:cs="Symbol"/>
      <w:sz w:val="24"/>
    </w:rPr>
  </w:style>
  <w:style w:type="character" w:styleId="ListLabel101" w:customStyle="1">
    <w:name w:val="ListLabel 101"/>
    <w:qFormat/>
    <w:rPr>
      <w:rFonts w:cs="Courier New"/>
      <w:sz w:val="20"/>
    </w:rPr>
  </w:style>
  <w:style w:type="character" w:styleId="ListLabel102" w:customStyle="1">
    <w:name w:val="ListLabel 102"/>
    <w:qFormat/>
    <w:rPr>
      <w:rFonts w:cs="Wingdings"/>
      <w:sz w:val="20"/>
    </w:rPr>
  </w:style>
  <w:style w:type="character" w:styleId="ListLabel103" w:customStyle="1">
    <w:name w:val="ListLabel 103"/>
    <w:qFormat/>
    <w:rPr>
      <w:rFonts w:cs="Wingdings"/>
      <w:sz w:val="20"/>
    </w:rPr>
  </w:style>
  <w:style w:type="character" w:styleId="ListLabel104" w:customStyle="1">
    <w:name w:val="ListLabel 104"/>
    <w:qFormat/>
    <w:rPr>
      <w:rFonts w:cs="Wingdings"/>
      <w:sz w:val="20"/>
    </w:rPr>
  </w:style>
  <w:style w:type="character" w:styleId="ListLabel105" w:customStyle="1">
    <w:name w:val="ListLabel 105"/>
    <w:qFormat/>
    <w:rPr>
      <w:rFonts w:cs="Wingdings"/>
      <w:sz w:val="20"/>
    </w:rPr>
  </w:style>
  <w:style w:type="character" w:styleId="ListLabel106" w:customStyle="1">
    <w:name w:val="ListLabel 106"/>
    <w:qFormat/>
    <w:rPr>
      <w:rFonts w:cs="Wingdings"/>
      <w:sz w:val="20"/>
    </w:rPr>
  </w:style>
  <w:style w:type="character" w:styleId="ListLabel107" w:customStyle="1">
    <w:name w:val="ListLabel 107"/>
    <w:qFormat/>
    <w:rPr>
      <w:rFonts w:cs="Wingdings"/>
      <w:sz w:val="20"/>
    </w:rPr>
  </w:style>
  <w:style w:type="character" w:styleId="ListLabel108" w:customStyle="1">
    <w:name w:val="ListLabel 108"/>
    <w:qFormat/>
    <w:rPr>
      <w:rFonts w:cs="Wingdings"/>
      <w:sz w:val="20"/>
    </w:rPr>
  </w:style>
  <w:style w:type="character" w:styleId="ListLabel109" w:customStyle="1">
    <w:name w:val="ListLabel 109"/>
    <w:qFormat/>
    <w:rPr>
      <w:rFonts w:ascii="Times New Roman" w:hAnsi="Times New Roman" w:cs="Symbol"/>
      <w:sz w:val="24"/>
    </w:rPr>
  </w:style>
  <w:style w:type="character" w:styleId="ListLabel110" w:customStyle="1">
    <w:name w:val="ListLabel 110"/>
    <w:qFormat/>
    <w:rPr>
      <w:rFonts w:cs="Courier New"/>
      <w:sz w:val="20"/>
    </w:rPr>
  </w:style>
  <w:style w:type="character" w:styleId="ListLabel111" w:customStyle="1">
    <w:name w:val="ListLabel 111"/>
    <w:qFormat/>
    <w:rPr>
      <w:rFonts w:cs="Wingdings"/>
      <w:sz w:val="20"/>
    </w:rPr>
  </w:style>
  <w:style w:type="character" w:styleId="ListLabel112" w:customStyle="1">
    <w:name w:val="ListLabel 112"/>
    <w:qFormat/>
    <w:rPr>
      <w:rFonts w:cs="Wingdings"/>
      <w:sz w:val="20"/>
    </w:rPr>
  </w:style>
  <w:style w:type="character" w:styleId="ListLabel113" w:customStyle="1">
    <w:name w:val="ListLabel 113"/>
    <w:qFormat/>
    <w:rPr>
      <w:rFonts w:cs="Wingdings"/>
      <w:sz w:val="20"/>
    </w:rPr>
  </w:style>
  <w:style w:type="character" w:styleId="ListLabel114" w:customStyle="1">
    <w:name w:val="ListLabel 114"/>
    <w:qFormat/>
    <w:rPr>
      <w:rFonts w:cs="Wingdings"/>
      <w:sz w:val="20"/>
    </w:rPr>
  </w:style>
  <w:style w:type="character" w:styleId="ListLabel115" w:customStyle="1">
    <w:name w:val="ListLabel 115"/>
    <w:qFormat/>
    <w:rPr>
      <w:rFonts w:cs="Wingdings"/>
      <w:sz w:val="20"/>
    </w:rPr>
  </w:style>
  <w:style w:type="character" w:styleId="ListLabel116" w:customStyle="1">
    <w:name w:val="ListLabel 116"/>
    <w:qFormat/>
    <w:rPr>
      <w:rFonts w:cs="Wingdings"/>
      <w:sz w:val="20"/>
    </w:rPr>
  </w:style>
  <w:style w:type="character" w:styleId="ListLabel117" w:customStyle="1">
    <w:name w:val="ListLabel 117"/>
    <w:qFormat/>
    <w:rPr>
      <w:rFonts w:cs="Wingdings"/>
      <w:sz w:val="20"/>
    </w:rPr>
  </w:style>
  <w:style w:type="character" w:styleId="ListLabel118" w:customStyle="1">
    <w:name w:val="ListLabel 118"/>
    <w:qFormat/>
    <w:rPr>
      <w:rFonts w:ascii="Times New Roman" w:hAnsi="Times New Roman" w:cs="Symbol"/>
      <w:sz w:val="24"/>
    </w:rPr>
  </w:style>
  <w:style w:type="character" w:styleId="ListLabel119" w:customStyle="1">
    <w:name w:val="ListLabel 119"/>
    <w:qFormat/>
    <w:rPr>
      <w:rFonts w:cs="Courier New"/>
      <w:sz w:val="20"/>
    </w:rPr>
  </w:style>
  <w:style w:type="character" w:styleId="ListLabel120" w:customStyle="1">
    <w:name w:val="ListLabel 120"/>
    <w:qFormat/>
    <w:rPr>
      <w:rFonts w:cs="Wingdings"/>
      <w:sz w:val="20"/>
    </w:rPr>
  </w:style>
  <w:style w:type="character" w:styleId="ListLabel121" w:customStyle="1">
    <w:name w:val="ListLabel 121"/>
    <w:qFormat/>
    <w:rPr>
      <w:rFonts w:cs="Wingdings"/>
      <w:sz w:val="20"/>
    </w:rPr>
  </w:style>
  <w:style w:type="character" w:styleId="ListLabel122" w:customStyle="1">
    <w:name w:val="ListLabel 122"/>
    <w:qFormat/>
    <w:rPr>
      <w:rFonts w:cs="Wingdings"/>
      <w:sz w:val="20"/>
    </w:rPr>
  </w:style>
  <w:style w:type="character" w:styleId="ListLabel123" w:customStyle="1">
    <w:name w:val="ListLabel 123"/>
    <w:qFormat/>
    <w:rPr>
      <w:rFonts w:cs="Wingdings"/>
      <w:sz w:val="20"/>
    </w:rPr>
  </w:style>
  <w:style w:type="character" w:styleId="ListLabel124" w:customStyle="1">
    <w:name w:val="ListLabel 124"/>
    <w:qFormat/>
    <w:rPr>
      <w:rFonts w:cs="Wingdings"/>
      <w:sz w:val="20"/>
    </w:rPr>
  </w:style>
  <w:style w:type="character" w:styleId="ListLabel125" w:customStyle="1">
    <w:name w:val="ListLabel 125"/>
    <w:qFormat/>
    <w:rPr>
      <w:rFonts w:cs="Wingdings"/>
      <w:sz w:val="20"/>
    </w:rPr>
  </w:style>
  <w:style w:type="character" w:styleId="ListLabel126" w:customStyle="1">
    <w:name w:val="ListLabel 126"/>
    <w:qFormat/>
    <w:rPr>
      <w:rFonts w:cs="Wingdings"/>
      <w:sz w:val="20"/>
    </w:rPr>
  </w:style>
  <w:style w:type="character" w:styleId="ListLabel127" w:customStyle="1">
    <w:name w:val="ListLabel 127"/>
    <w:qFormat/>
    <w:rPr>
      <w:rFonts w:ascii="Times New Roman" w:hAnsi="Times New Roman" w:cs="Times New Roman"/>
      <w:sz w:val="24"/>
    </w:rPr>
  </w:style>
  <w:style w:type="character" w:styleId="ListLabel128" w:customStyle="1">
    <w:name w:val="ListLabel 128"/>
    <w:qFormat/>
    <w:rPr>
      <w:rFonts w:ascii="Times New Roman" w:hAnsi="Times New Roman" w:cs="Times New Roman"/>
      <w:sz w:val="24"/>
      <w:szCs w:val="24"/>
    </w:rPr>
  </w:style>
  <w:style w:type="character" w:styleId="ListLabel129" w:customStyle="1">
    <w:name w:val="ListLabel 129"/>
    <w:qFormat/>
    <w:rPr>
      <w:rFonts w:ascii="Times New Roman" w:hAnsi="Times New Roman" w:cs="Times New Roman"/>
      <w:sz w:val="24"/>
      <w:szCs w:val="24"/>
      <w:u w:val="single"/>
      <w:lang w:eastAsia="pl-PL"/>
    </w:rPr>
  </w:style>
  <w:style w:type="character" w:styleId="ListLabel130" w:customStyle="1">
    <w:name w:val="ListLabel 130"/>
    <w:qFormat/>
    <w:rPr>
      <w:rFonts w:ascii="Times New Roman" w:hAnsi="Times New Roman" w:eastAsia="Times New Roman" w:cs="Times New Roman"/>
      <w:color w:val="auto"/>
      <w:sz w:val="24"/>
      <w:szCs w:val="24"/>
      <w:lang w:eastAsia="pl-PL"/>
    </w:rPr>
  </w:style>
  <w:style w:type="character" w:styleId="ListLabel131" w:customStyle="1">
    <w:name w:val="ListLabel 131"/>
    <w:qFormat/>
    <w:rPr>
      <w:rFonts w:ascii="Times New Roman" w:hAnsi="Times New Roman" w:eastAsia="Times New Roman" w:cs="Times New Roman"/>
      <w:sz w:val="24"/>
      <w:szCs w:val="24"/>
      <w:u w:val="single"/>
      <w:lang w:eastAsia="pl-PL"/>
    </w:rPr>
  </w:style>
  <w:style w:type="character" w:styleId="ListLabel132" w:customStyle="1">
    <w:name w:val="ListLabel 132"/>
    <w:qFormat/>
    <w:rPr>
      <w:rFonts w:ascii="Times New Roman" w:hAnsi="Times New Roman" w:eastAsia="Times New Roman" w:cs="Times New Roman"/>
      <w:color w:val="000000"/>
      <w:sz w:val="24"/>
      <w:szCs w:val="24"/>
      <w:u w:val="single"/>
      <w:lang w:eastAsia="pl-PL"/>
    </w:rPr>
  </w:style>
  <w:style w:type="character" w:styleId="ListLabel133">
    <w:name w:val="ListLabel 133"/>
    <w:qFormat/>
    <w:rPr>
      <w:rFonts w:cs="Symbol"/>
      <w:sz w:val="24"/>
    </w:rPr>
  </w:style>
  <w:style w:type="character" w:styleId="ListLabel134">
    <w:name w:val="ListLabel 134"/>
    <w:qFormat/>
    <w:rPr>
      <w:rFonts w:cs="Courier New"/>
      <w:sz w:val="20"/>
    </w:rPr>
  </w:style>
  <w:style w:type="character" w:styleId="ListLabel135">
    <w:name w:val="ListLabel 135"/>
    <w:qFormat/>
    <w:rPr>
      <w:rFonts w:cs="Wingdings"/>
      <w:sz w:val="20"/>
    </w:rPr>
  </w:style>
  <w:style w:type="character" w:styleId="ListLabel136">
    <w:name w:val="ListLabel 136"/>
    <w:qFormat/>
    <w:rPr>
      <w:rFonts w:cs="Wingdings"/>
      <w:sz w:val="20"/>
    </w:rPr>
  </w:style>
  <w:style w:type="character" w:styleId="ListLabel137">
    <w:name w:val="ListLabel 137"/>
    <w:qFormat/>
    <w:rPr>
      <w:rFonts w:cs="Wingdings"/>
      <w:sz w:val="20"/>
    </w:rPr>
  </w:style>
  <w:style w:type="character" w:styleId="ListLabel138">
    <w:name w:val="ListLabel 138"/>
    <w:qFormat/>
    <w:rPr>
      <w:rFonts w:cs="Wingdings"/>
      <w:sz w:val="20"/>
    </w:rPr>
  </w:style>
  <w:style w:type="character" w:styleId="ListLabel139">
    <w:name w:val="ListLabel 139"/>
    <w:qFormat/>
    <w:rPr>
      <w:rFonts w:cs="Wingdings"/>
      <w:sz w:val="20"/>
    </w:rPr>
  </w:style>
  <w:style w:type="character" w:styleId="ListLabel140">
    <w:name w:val="ListLabel 140"/>
    <w:qFormat/>
    <w:rPr>
      <w:rFonts w:cs="Wingdings"/>
      <w:sz w:val="20"/>
    </w:rPr>
  </w:style>
  <w:style w:type="character" w:styleId="ListLabel141">
    <w:name w:val="ListLabel 141"/>
    <w:qFormat/>
    <w:rPr>
      <w:rFonts w:cs="Wingdings"/>
      <w:sz w:val="20"/>
    </w:rPr>
  </w:style>
  <w:style w:type="character" w:styleId="ListLabel142">
    <w:name w:val="ListLabel 142"/>
    <w:qFormat/>
    <w:rPr>
      <w:rFonts w:cs="Symbol"/>
      <w:sz w:val="24"/>
    </w:rPr>
  </w:style>
  <w:style w:type="character" w:styleId="ListLabel143">
    <w:name w:val="ListLabel 143"/>
    <w:qFormat/>
    <w:rPr>
      <w:rFonts w:cs="Courier New"/>
      <w:sz w:val="20"/>
    </w:rPr>
  </w:style>
  <w:style w:type="character" w:styleId="ListLabel144">
    <w:name w:val="ListLabel 144"/>
    <w:qFormat/>
    <w:rPr>
      <w:rFonts w:cs="Wingdings"/>
      <w:sz w:val="20"/>
    </w:rPr>
  </w:style>
  <w:style w:type="character" w:styleId="ListLabel145">
    <w:name w:val="ListLabel 145"/>
    <w:qFormat/>
    <w:rPr>
      <w:rFonts w:cs="Wingdings"/>
      <w:sz w:val="20"/>
    </w:rPr>
  </w:style>
  <w:style w:type="character" w:styleId="ListLabel146">
    <w:name w:val="ListLabel 146"/>
    <w:qFormat/>
    <w:rPr>
      <w:rFonts w:cs="Wingdings"/>
      <w:sz w:val="20"/>
    </w:rPr>
  </w:style>
  <w:style w:type="character" w:styleId="ListLabel147">
    <w:name w:val="ListLabel 147"/>
    <w:qFormat/>
    <w:rPr>
      <w:rFonts w:cs="Wingdings"/>
      <w:sz w:val="20"/>
    </w:rPr>
  </w:style>
  <w:style w:type="character" w:styleId="ListLabel148">
    <w:name w:val="ListLabel 148"/>
    <w:qFormat/>
    <w:rPr>
      <w:rFonts w:cs="Wingdings"/>
      <w:sz w:val="20"/>
    </w:rPr>
  </w:style>
  <w:style w:type="character" w:styleId="ListLabel149">
    <w:name w:val="ListLabel 149"/>
    <w:qFormat/>
    <w:rPr>
      <w:rFonts w:cs="Wingdings"/>
      <w:sz w:val="20"/>
    </w:rPr>
  </w:style>
  <w:style w:type="character" w:styleId="ListLabel150">
    <w:name w:val="ListLabel 150"/>
    <w:qFormat/>
    <w:rPr>
      <w:rFonts w:cs="Wingdings"/>
      <w:sz w:val="20"/>
    </w:rPr>
  </w:style>
  <w:style w:type="character" w:styleId="ListLabel151">
    <w:name w:val="ListLabel 151"/>
    <w:qFormat/>
    <w:rPr>
      <w:rFonts w:cs="Symbol"/>
      <w:sz w:val="24"/>
    </w:rPr>
  </w:style>
  <w:style w:type="character" w:styleId="ListLabel152">
    <w:name w:val="ListLabel 152"/>
    <w:qFormat/>
    <w:rPr>
      <w:rFonts w:cs="Courier New"/>
      <w:sz w:val="20"/>
    </w:rPr>
  </w:style>
  <w:style w:type="character" w:styleId="ListLabel153">
    <w:name w:val="ListLabel 153"/>
    <w:qFormat/>
    <w:rPr>
      <w:rFonts w:cs="Wingdings"/>
      <w:sz w:val="20"/>
    </w:rPr>
  </w:style>
  <w:style w:type="character" w:styleId="ListLabel154">
    <w:name w:val="ListLabel 154"/>
    <w:qFormat/>
    <w:rPr>
      <w:rFonts w:cs="Wingdings"/>
      <w:sz w:val="20"/>
    </w:rPr>
  </w:style>
  <w:style w:type="character" w:styleId="ListLabel155">
    <w:name w:val="ListLabel 155"/>
    <w:qFormat/>
    <w:rPr>
      <w:rFonts w:cs="Wingdings"/>
      <w:sz w:val="20"/>
    </w:rPr>
  </w:style>
  <w:style w:type="character" w:styleId="ListLabel156">
    <w:name w:val="ListLabel 156"/>
    <w:qFormat/>
    <w:rPr>
      <w:rFonts w:cs="Wingdings"/>
      <w:sz w:val="20"/>
    </w:rPr>
  </w:style>
  <w:style w:type="character" w:styleId="ListLabel157">
    <w:name w:val="ListLabel 157"/>
    <w:qFormat/>
    <w:rPr>
      <w:rFonts w:cs="Wingdings"/>
      <w:sz w:val="20"/>
    </w:rPr>
  </w:style>
  <w:style w:type="character" w:styleId="ListLabel158">
    <w:name w:val="ListLabel 158"/>
    <w:qFormat/>
    <w:rPr>
      <w:rFonts w:cs="Wingdings"/>
      <w:sz w:val="20"/>
    </w:rPr>
  </w:style>
  <w:style w:type="character" w:styleId="ListLabel159">
    <w:name w:val="ListLabel 159"/>
    <w:qFormat/>
    <w:rPr>
      <w:rFonts w:cs="Wingdings"/>
      <w:sz w:val="20"/>
    </w:rPr>
  </w:style>
  <w:style w:type="character" w:styleId="ListLabel160">
    <w:name w:val="ListLabel 160"/>
    <w:qFormat/>
    <w:rPr>
      <w:rFonts w:cs="Symbol"/>
      <w:sz w:val="24"/>
    </w:rPr>
  </w:style>
  <w:style w:type="character" w:styleId="ListLabel161">
    <w:name w:val="ListLabel 161"/>
    <w:qFormat/>
    <w:rPr>
      <w:rFonts w:cs="Courier New"/>
      <w:sz w:val="20"/>
    </w:rPr>
  </w:style>
  <w:style w:type="character" w:styleId="ListLabel162">
    <w:name w:val="ListLabel 162"/>
    <w:qFormat/>
    <w:rPr>
      <w:rFonts w:cs="Wingdings"/>
      <w:sz w:val="20"/>
    </w:rPr>
  </w:style>
  <w:style w:type="character" w:styleId="ListLabel163">
    <w:name w:val="ListLabel 163"/>
    <w:qFormat/>
    <w:rPr>
      <w:rFonts w:cs="Wingdings"/>
      <w:sz w:val="20"/>
    </w:rPr>
  </w:style>
  <w:style w:type="character" w:styleId="ListLabel164">
    <w:name w:val="ListLabel 164"/>
    <w:qFormat/>
    <w:rPr>
      <w:rFonts w:cs="Wingdings"/>
      <w:sz w:val="20"/>
    </w:rPr>
  </w:style>
  <w:style w:type="character" w:styleId="ListLabel165">
    <w:name w:val="ListLabel 165"/>
    <w:qFormat/>
    <w:rPr>
      <w:rFonts w:cs="Wingdings"/>
      <w:sz w:val="20"/>
    </w:rPr>
  </w:style>
  <w:style w:type="character" w:styleId="ListLabel166">
    <w:name w:val="ListLabel 166"/>
    <w:qFormat/>
    <w:rPr>
      <w:rFonts w:cs="Wingdings"/>
      <w:sz w:val="20"/>
    </w:rPr>
  </w:style>
  <w:style w:type="character" w:styleId="ListLabel167">
    <w:name w:val="ListLabel 167"/>
    <w:qFormat/>
    <w:rPr>
      <w:rFonts w:cs="Wingdings"/>
      <w:sz w:val="20"/>
    </w:rPr>
  </w:style>
  <w:style w:type="character" w:styleId="ListLabel168">
    <w:name w:val="ListLabel 168"/>
    <w:qFormat/>
    <w:rPr>
      <w:rFonts w:cs="Wingdings"/>
      <w:sz w:val="20"/>
    </w:rPr>
  </w:style>
  <w:style w:type="character" w:styleId="ListLabel169">
    <w:name w:val="ListLabel 169"/>
    <w:qFormat/>
    <w:rPr>
      <w:rFonts w:cs="Symbol"/>
      <w:sz w:val="24"/>
    </w:rPr>
  </w:style>
  <w:style w:type="character" w:styleId="ListLabel170">
    <w:name w:val="ListLabel 170"/>
    <w:qFormat/>
    <w:rPr>
      <w:rFonts w:cs="Courier New"/>
      <w:sz w:val="20"/>
    </w:rPr>
  </w:style>
  <w:style w:type="character" w:styleId="ListLabel171">
    <w:name w:val="ListLabel 171"/>
    <w:qFormat/>
    <w:rPr>
      <w:rFonts w:cs="Wingdings"/>
      <w:sz w:val="20"/>
    </w:rPr>
  </w:style>
  <w:style w:type="character" w:styleId="ListLabel172">
    <w:name w:val="ListLabel 172"/>
    <w:qFormat/>
    <w:rPr>
      <w:rFonts w:cs="Wingdings"/>
      <w:sz w:val="20"/>
    </w:rPr>
  </w:style>
  <w:style w:type="character" w:styleId="ListLabel173">
    <w:name w:val="ListLabel 173"/>
    <w:qFormat/>
    <w:rPr>
      <w:rFonts w:cs="Wingdings"/>
      <w:sz w:val="20"/>
    </w:rPr>
  </w:style>
  <w:style w:type="character" w:styleId="ListLabel174">
    <w:name w:val="ListLabel 174"/>
    <w:qFormat/>
    <w:rPr>
      <w:rFonts w:cs="Wingdings"/>
      <w:sz w:val="20"/>
    </w:rPr>
  </w:style>
  <w:style w:type="character" w:styleId="ListLabel175">
    <w:name w:val="ListLabel 175"/>
    <w:qFormat/>
    <w:rPr>
      <w:rFonts w:cs="Wingdings"/>
      <w:sz w:val="20"/>
    </w:rPr>
  </w:style>
  <w:style w:type="character" w:styleId="ListLabel176">
    <w:name w:val="ListLabel 176"/>
    <w:qFormat/>
    <w:rPr>
      <w:rFonts w:cs="Wingdings"/>
      <w:sz w:val="20"/>
    </w:rPr>
  </w:style>
  <w:style w:type="character" w:styleId="ListLabel177">
    <w:name w:val="ListLabel 177"/>
    <w:qFormat/>
    <w:rPr>
      <w:rFonts w:cs="Wingdings"/>
      <w:sz w:val="20"/>
    </w:rPr>
  </w:style>
  <w:style w:type="character" w:styleId="ListLabel178">
    <w:name w:val="ListLabel 178"/>
    <w:qFormat/>
    <w:rPr>
      <w:rFonts w:cs="Times New Roman"/>
      <w:sz w:val="24"/>
      <w:szCs w:val="24"/>
    </w:rPr>
  </w:style>
  <w:style w:type="character" w:styleId="ListLabel179">
    <w:name w:val="ListLabel 179"/>
    <w:qFormat/>
    <w:rPr>
      <w:rFonts w:cs="Times New Roman"/>
      <w:sz w:val="24"/>
      <w:szCs w:val="24"/>
    </w:rPr>
  </w:style>
  <w:style w:type="character" w:styleId="ListLabel180">
    <w:name w:val="ListLabel 180"/>
    <w:qFormat/>
    <w:rPr>
      <w:rFonts w:cs="Times New Roman"/>
      <w:sz w:val="24"/>
      <w:szCs w:val="24"/>
    </w:rPr>
  </w:style>
  <w:style w:type="character" w:styleId="ListLabel181">
    <w:name w:val="ListLabel 181"/>
    <w:qFormat/>
    <w:rPr>
      <w:rFonts w:cs="Times New Roman"/>
      <w:sz w:val="24"/>
      <w:szCs w:val="24"/>
    </w:rPr>
  </w:style>
  <w:style w:type="character" w:styleId="ListLabel182">
    <w:name w:val="ListLabel 182"/>
    <w:qFormat/>
    <w:rPr>
      <w:rFonts w:cs="Times New Roman"/>
      <w:sz w:val="24"/>
      <w:szCs w:val="24"/>
    </w:rPr>
  </w:style>
  <w:style w:type="character" w:styleId="ListLabel183">
    <w:name w:val="ListLabel 183"/>
    <w:qFormat/>
    <w:rPr>
      <w:rFonts w:cs="Times New Roman"/>
      <w:sz w:val="24"/>
      <w:szCs w:val="24"/>
    </w:rPr>
  </w:style>
  <w:style w:type="character" w:styleId="ListLabel184">
    <w:name w:val="ListLabel 184"/>
    <w:qFormat/>
    <w:rPr>
      <w:rFonts w:cs="Times New Roman"/>
      <w:sz w:val="24"/>
      <w:szCs w:val="24"/>
    </w:rPr>
  </w:style>
  <w:style w:type="character" w:styleId="ListLabel185">
    <w:name w:val="ListLabel 185"/>
    <w:qFormat/>
    <w:rPr>
      <w:rFonts w:cs="Times New Roman"/>
      <w:sz w:val="24"/>
      <w:szCs w:val="24"/>
    </w:rPr>
  </w:style>
  <w:style w:type="character" w:styleId="ListLabel186">
    <w:name w:val="ListLabel 186"/>
    <w:qFormat/>
    <w:rPr>
      <w:rFonts w:cs="Times New Roman"/>
      <w:sz w:val="24"/>
      <w:szCs w:val="24"/>
    </w:rPr>
  </w:style>
  <w:style w:type="character" w:styleId="ListLabel187">
    <w:name w:val="ListLabel 187"/>
    <w:qFormat/>
    <w:rPr>
      <w:rFonts w:cs="Times New Roman"/>
      <w:sz w:val="24"/>
      <w:szCs w:val="24"/>
    </w:rPr>
  </w:style>
  <w:style w:type="character" w:styleId="ListLabel188">
    <w:name w:val="ListLabel 188"/>
    <w:qFormat/>
    <w:rPr>
      <w:rFonts w:cs="Times New Roman"/>
      <w:sz w:val="24"/>
      <w:szCs w:val="24"/>
    </w:rPr>
  </w:style>
  <w:style w:type="character" w:styleId="ListLabel189">
    <w:name w:val="ListLabel 189"/>
    <w:qFormat/>
    <w:rPr>
      <w:rFonts w:cs="Times New Roman"/>
      <w:sz w:val="24"/>
    </w:rPr>
  </w:style>
  <w:style w:type="character" w:styleId="ListLabel190">
    <w:name w:val="ListLabel 190"/>
    <w:qFormat/>
    <w:rPr>
      <w:rFonts w:cs="Times New Roman"/>
      <w:sz w:val="24"/>
      <w:szCs w:val="24"/>
    </w:rPr>
  </w:style>
  <w:style w:type="character" w:styleId="ListLabel191">
    <w:name w:val="ListLabel 191"/>
    <w:qFormat/>
    <w:rPr>
      <w:rFonts w:cs="Times New Roman"/>
      <w:sz w:val="24"/>
      <w:szCs w:val="24"/>
    </w:rPr>
  </w:style>
  <w:style w:type="character" w:styleId="ListLabel192">
    <w:name w:val="ListLabel 192"/>
    <w:qFormat/>
    <w:rPr>
      <w:rFonts w:cs="Times New Roman"/>
      <w:sz w:val="24"/>
      <w:szCs w:val="24"/>
    </w:rPr>
  </w:style>
  <w:style w:type="character" w:styleId="ListLabel193">
    <w:name w:val="ListLabel 193"/>
    <w:qFormat/>
    <w:rPr>
      <w:sz w:val="24"/>
      <w:szCs w:val="24"/>
    </w:rPr>
  </w:style>
  <w:style w:type="character" w:styleId="ListLabel194">
    <w:name w:val="ListLabel 194"/>
    <w:qFormat/>
    <w:rPr>
      <w:rFonts w:cs="Times New Roman"/>
      <w:sz w:val="24"/>
      <w:szCs w:val="24"/>
    </w:rPr>
  </w:style>
  <w:style w:type="character" w:styleId="ListLabel195">
    <w:name w:val="ListLabel 195"/>
    <w:qFormat/>
    <w:rPr>
      <w:rFonts w:cs="Times New Roman"/>
      <w:sz w:val="24"/>
      <w:szCs w:val="24"/>
    </w:rPr>
  </w:style>
  <w:style w:type="character" w:styleId="ListLabel196">
    <w:name w:val="ListLabel 196"/>
    <w:qFormat/>
    <w:rPr>
      <w:rFonts w:cs="Times New Roman"/>
      <w:sz w:val="24"/>
      <w:szCs w:val="24"/>
    </w:rPr>
  </w:style>
  <w:style w:type="character" w:styleId="ListLabel197">
    <w:name w:val="ListLabel 197"/>
    <w:qFormat/>
    <w:rPr>
      <w:rFonts w:cs="Times New Roman"/>
      <w:sz w:val="24"/>
      <w:szCs w:val="24"/>
    </w:rPr>
  </w:style>
  <w:style w:type="character" w:styleId="ListLabel198">
    <w:name w:val="ListLabel 198"/>
    <w:qFormat/>
    <w:rPr>
      <w:rFonts w:cs="Times New Roman"/>
      <w:sz w:val="24"/>
      <w:szCs w:val="24"/>
    </w:rPr>
  </w:style>
  <w:style w:type="character" w:styleId="ListLabel199">
    <w:name w:val="ListLabel 199"/>
    <w:qFormat/>
    <w:rPr>
      <w:rFonts w:cs="Times New Roman"/>
      <w:sz w:val="24"/>
      <w:szCs w:val="24"/>
    </w:rPr>
  </w:style>
  <w:style w:type="character" w:styleId="ListLabel200">
    <w:name w:val="ListLabel 200"/>
    <w:qFormat/>
    <w:rPr>
      <w:rFonts w:cs="Times New Roman"/>
      <w:sz w:val="24"/>
      <w:szCs w:val="24"/>
    </w:rPr>
  </w:style>
  <w:style w:type="character" w:styleId="ListLabel201">
    <w:name w:val="ListLabel 201"/>
    <w:qFormat/>
    <w:rPr>
      <w:rFonts w:cs="Times New Roman"/>
      <w:sz w:val="24"/>
      <w:szCs w:val="24"/>
    </w:rPr>
  </w:style>
  <w:style w:type="character" w:styleId="ListLabel202">
    <w:name w:val="ListLabel 202"/>
    <w:qFormat/>
    <w:rPr>
      <w:rFonts w:cs="Times New Roman"/>
      <w:sz w:val="24"/>
      <w:szCs w:val="24"/>
    </w:rPr>
  </w:style>
  <w:style w:type="character" w:styleId="ListLabel203">
    <w:name w:val="ListLabel 203"/>
    <w:qFormat/>
    <w:rPr>
      <w:rFonts w:cs="Times New Roman"/>
      <w:sz w:val="24"/>
      <w:szCs w:val="24"/>
    </w:rPr>
  </w:style>
  <w:style w:type="character" w:styleId="ListLabel204">
    <w:name w:val="ListLabel 204"/>
    <w:qFormat/>
    <w:rPr>
      <w:rFonts w:cs="Times New Roman"/>
      <w:sz w:val="24"/>
      <w:szCs w:val="24"/>
    </w:rPr>
  </w:style>
  <w:style w:type="character" w:styleId="ListLabel205">
    <w:name w:val="ListLabel 205"/>
    <w:qFormat/>
    <w:rPr>
      <w:rFonts w:cs="Times New Roman"/>
      <w:sz w:val="24"/>
      <w:szCs w:val="24"/>
    </w:rPr>
  </w:style>
  <w:style w:type="character" w:styleId="ListLabel206">
    <w:name w:val="ListLabel 206"/>
    <w:qFormat/>
    <w:rPr>
      <w:rFonts w:cs="Times New Roman"/>
      <w:sz w:val="24"/>
      <w:szCs w:val="24"/>
    </w:rPr>
  </w:style>
  <w:style w:type="character" w:styleId="ListLabel207">
    <w:name w:val="ListLabel 207"/>
    <w:qFormat/>
    <w:rPr>
      <w:rFonts w:cs="Times New Roman"/>
      <w:sz w:val="24"/>
      <w:szCs w:val="24"/>
    </w:rPr>
  </w:style>
  <w:style w:type="character" w:styleId="ListLabel208">
    <w:name w:val="ListLabel 208"/>
    <w:qFormat/>
    <w:rPr>
      <w:rFonts w:cs="Times New Roman"/>
      <w:sz w:val="24"/>
      <w:szCs w:val="24"/>
    </w:rPr>
  </w:style>
  <w:style w:type="character" w:styleId="ListLabel209">
    <w:name w:val="ListLabel 209"/>
    <w:qFormat/>
    <w:rPr>
      <w:sz w:val="24"/>
      <w:szCs w:val="24"/>
    </w:rPr>
  </w:style>
  <w:style w:type="character" w:styleId="ListLabel210">
    <w:name w:val="ListLabel 210"/>
    <w:qFormat/>
    <w:rPr>
      <w:rFonts w:cs="Times New Roman"/>
      <w:sz w:val="24"/>
      <w:szCs w:val="24"/>
    </w:rPr>
  </w:style>
  <w:style w:type="character" w:styleId="ListLabel211">
    <w:name w:val="ListLabel 211"/>
    <w:qFormat/>
    <w:rPr>
      <w:rFonts w:cs="Times New Roman"/>
      <w:sz w:val="24"/>
      <w:szCs w:val="24"/>
    </w:rPr>
  </w:style>
  <w:style w:type="character" w:styleId="ListLabel212">
    <w:name w:val="ListLabel 212"/>
    <w:qFormat/>
    <w:rPr>
      <w:rFonts w:cs="Times New Roman"/>
      <w:sz w:val="24"/>
      <w:szCs w:val="24"/>
    </w:rPr>
  </w:style>
  <w:style w:type="character" w:styleId="ListLabel213">
    <w:name w:val="ListLabel 213"/>
    <w:qFormat/>
    <w:rPr>
      <w:rFonts w:cs="Times New Roman"/>
      <w:sz w:val="24"/>
      <w:szCs w:val="24"/>
    </w:rPr>
  </w:style>
  <w:style w:type="character" w:styleId="ListLabel214">
    <w:name w:val="ListLabel 214"/>
    <w:qFormat/>
    <w:rPr>
      <w:rFonts w:cs="Times New Roman"/>
      <w:sz w:val="24"/>
      <w:szCs w:val="24"/>
    </w:rPr>
  </w:style>
  <w:style w:type="character" w:styleId="ListLabel215">
    <w:name w:val="ListLabel 215"/>
    <w:qFormat/>
    <w:rPr>
      <w:rFonts w:cs="Times New Roman"/>
      <w:sz w:val="24"/>
      <w:szCs w:val="24"/>
    </w:rPr>
  </w:style>
  <w:style w:type="character" w:styleId="ListLabel216">
    <w:name w:val="ListLabel 216"/>
    <w:qFormat/>
    <w:rPr>
      <w:rFonts w:cs="Times New Roman"/>
      <w:sz w:val="24"/>
      <w:szCs w:val="24"/>
    </w:rPr>
  </w:style>
  <w:style w:type="character" w:styleId="ListLabel217">
    <w:name w:val="ListLabel 217"/>
    <w:qFormat/>
    <w:rPr>
      <w:rFonts w:cs="Times New Roman"/>
      <w:sz w:val="24"/>
      <w:szCs w:val="24"/>
    </w:rPr>
  </w:style>
  <w:style w:type="character" w:styleId="ListLabel218">
    <w:name w:val="ListLabel 218"/>
    <w:qFormat/>
    <w:rPr>
      <w:rFonts w:cs="Times New Roman"/>
      <w:sz w:val="24"/>
      <w:szCs w:val="24"/>
    </w:rPr>
  </w:style>
  <w:style w:type="character" w:styleId="ListLabel219">
    <w:name w:val="ListLabel 219"/>
    <w:qFormat/>
    <w:rPr>
      <w:rFonts w:cs="Times New Roman"/>
      <w:sz w:val="24"/>
      <w:szCs w:val="24"/>
    </w:rPr>
  </w:style>
  <w:style w:type="character" w:styleId="ListLabel220">
    <w:name w:val="ListLabel 220"/>
    <w:qFormat/>
    <w:rPr>
      <w:rFonts w:cs="Times New Roman"/>
      <w:sz w:val="24"/>
      <w:szCs w:val="24"/>
    </w:rPr>
  </w:style>
  <w:style w:type="character" w:styleId="ListLabel221">
    <w:name w:val="ListLabel 221"/>
    <w:qFormat/>
    <w:rPr/>
  </w:style>
  <w:style w:type="character" w:styleId="ListLabel222">
    <w:name w:val="ListLabel 222"/>
    <w:qFormat/>
    <w:rPr>
      <w:rFonts w:ascii="Times New Roman" w:hAnsi="Times New Roman" w:eastAsia="Times New Roman" w:cs="Times New Roman"/>
      <w:color w:val="auto"/>
      <w:sz w:val="24"/>
      <w:szCs w:val="24"/>
      <w:lang w:eastAsia="pl-PL"/>
    </w:rPr>
  </w:style>
  <w:style w:type="character" w:styleId="ListLabel223">
    <w:name w:val="ListLabel 223"/>
    <w:qFormat/>
    <w:rPr>
      <w:rFonts w:eastAsia="Calibri"/>
    </w:rPr>
  </w:style>
  <w:style w:type="character" w:styleId="ListLabel224">
    <w:name w:val="ListLabel 224"/>
    <w:qFormat/>
    <w:rPr>
      <w:rFonts w:eastAsia="Calibri"/>
    </w:rPr>
  </w:style>
  <w:style w:type="character" w:styleId="ListLabel225">
    <w:name w:val="ListLabel 225"/>
    <w:qFormat/>
    <w:rPr>
      <w:rFonts w:cs="Symbol"/>
      <w:sz w:val="24"/>
    </w:rPr>
  </w:style>
  <w:style w:type="character" w:styleId="ListLabel226">
    <w:name w:val="ListLabel 226"/>
    <w:qFormat/>
    <w:rPr>
      <w:rFonts w:cs="Courier New"/>
      <w:sz w:val="20"/>
    </w:rPr>
  </w:style>
  <w:style w:type="character" w:styleId="ListLabel227">
    <w:name w:val="ListLabel 227"/>
    <w:qFormat/>
    <w:rPr>
      <w:rFonts w:cs="Wingdings"/>
      <w:sz w:val="20"/>
    </w:rPr>
  </w:style>
  <w:style w:type="character" w:styleId="ListLabel228">
    <w:name w:val="ListLabel 228"/>
    <w:qFormat/>
    <w:rPr>
      <w:rFonts w:cs="Wingdings"/>
      <w:sz w:val="20"/>
    </w:rPr>
  </w:style>
  <w:style w:type="character" w:styleId="ListLabel229">
    <w:name w:val="ListLabel 229"/>
    <w:qFormat/>
    <w:rPr>
      <w:rFonts w:cs="Wingdings"/>
      <w:sz w:val="20"/>
    </w:rPr>
  </w:style>
  <w:style w:type="character" w:styleId="ListLabel230">
    <w:name w:val="ListLabel 230"/>
    <w:qFormat/>
    <w:rPr>
      <w:rFonts w:cs="Wingdings"/>
      <w:sz w:val="20"/>
    </w:rPr>
  </w:style>
  <w:style w:type="character" w:styleId="ListLabel231">
    <w:name w:val="ListLabel 231"/>
    <w:qFormat/>
    <w:rPr>
      <w:rFonts w:cs="Wingdings"/>
      <w:sz w:val="20"/>
    </w:rPr>
  </w:style>
  <w:style w:type="character" w:styleId="ListLabel232">
    <w:name w:val="ListLabel 232"/>
    <w:qFormat/>
    <w:rPr>
      <w:rFonts w:cs="Wingdings"/>
      <w:sz w:val="20"/>
    </w:rPr>
  </w:style>
  <w:style w:type="character" w:styleId="ListLabel233">
    <w:name w:val="ListLabel 233"/>
    <w:qFormat/>
    <w:rPr>
      <w:rFonts w:cs="Wingdings"/>
      <w:sz w:val="20"/>
    </w:rPr>
  </w:style>
  <w:style w:type="character" w:styleId="ListLabel234">
    <w:name w:val="ListLabel 234"/>
    <w:qFormat/>
    <w:rPr>
      <w:rFonts w:cs="Symbol"/>
      <w:sz w:val="24"/>
    </w:rPr>
  </w:style>
  <w:style w:type="character" w:styleId="ListLabel235">
    <w:name w:val="ListLabel 235"/>
    <w:qFormat/>
    <w:rPr>
      <w:rFonts w:cs="Courier New"/>
      <w:sz w:val="20"/>
    </w:rPr>
  </w:style>
  <w:style w:type="character" w:styleId="ListLabel236">
    <w:name w:val="ListLabel 236"/>
    <w:qFormat/>
    <w:rPr>
      <w:rFonts w:cs="Wingdings"/>
      <w:sz w:val="20"/>
    </w:rPr>
  </w:style>
  <w:style w:type="character" w:styleId="ListLabel237">
    <w:name w:val="ListLabel 237"/>
    <w:qFormat/>
    <w:rPr>
      <w:rFonts w:cs="Wingdings"/>
      <w:sz w:val="20"/>
    </w:rPr>
  </w:style>
  <w:style w:type="character" w:styleId="ListLabel238">
    <w:name w:val="ListLabel 238"/>
    <w:qFormat/>
    <w:rPr>
      <w:rFonts w:cs="Wingdings"/>
      <w:sz w:val="20"/>
    </w:rPr>
  </w:style>
  <w:style w:type="character" w:styleId="ListLabel239">
    <w:name w:val="ListLabel 239"/>
    <w:qFormat/>
    <w:rPr>
      <w:rFonts w:cs="Wingdings"/>
      <w:sz w:val="20"/>
    </w:rPr>
  </w:style>
  <w:style w:type="character" w:styleId="ListLabel240">
    <w:name w:val="ListLabel 240"/>
    <w:qFormat/>
    <w:rPr>
      <w:rFonts w:cs="Wingdings"/>
      <w:sz w:val="20"/>
    </w:rPr>
  </w:style>
  <w:style w:type="character" w:styleId="ListLabel241">
    <w:name w:val="ListLabel 241"/>
    <w:qFormat/>
    <w:rPr>
      <w:rFonts w:cs="Wingdings"/>
      <w:sz w:val="20"/>
    </w:rPr>
  </w:style>
  <w:style w:type="character" w:styleId="ListLabel242">
    <w:name w:val="ListLabel 242"/>
    <w:qFormat/>
    <w:rPr>
      <w:rFonts w:cs="Wingdings"/>
      <w:sz w:val="20"/>
    </w:rPr>
  </w:style>
  <w:style w:type="character" w:styleId="ListLabel243">
    <w:name w:val="ListLabel 243"/>
    <w:qFormat/>
    <w:rPr>
      <w:rFonts w:cs="Symbol"/>
      <w:sz w:val="24"/>
    </w:rPr>
  </w:style>
  <w:style w:type="character" w:styleId="ListLabel244">
    <w:name w:val="ListLabel 244"/>
    <w:qFormat/>
    <w:rPr>
      <w:rFonts w:cs="Courier New"/>
      <w:sz w:val="20"/>
    </w:rPr>
  </w:style>
  <w:style w:type="character" w:styleId="ListLabel245">
    <w:name w:val="ListLabel 245"/>
    <w:qFormat/>
    <w:rPr>
      <w:rFonts w:cs="Wingdings"/>
      <w:sz w:val="20"/>
    </w:rPr>
  </w:style>
  <w:style w:type="character" w:styleId="ListLabel246">
    <w:name w:val="ListLabel 246"/>
    <w:qFormat/>
    <w:rPr>
      <w:rFonts w:cs="Wingdings"/>
      <w:sz w:val="20"/>
    </w:rPr>
  </w:style>
  <w:style w:type="character" w:styleId="ListLabel247">
    <w:name w:val="ListLabel 247"/>
    <w:qFormat/>
    <w:rPr>
      <w:rFonts w:cs="Wingdings"/>
      <w:sz w:val="20"/>
    </w:rPr>
  </w:style>
  <w:style w:type="character" w:styleId="ListLabel248">
    <w:name w:val="ListLabel 248"/>
    <w:qFormat/>
    <w:rPr>
      <w:rFonts w:cs="Wingdings"/>
      <w:sz w:val="20"/>
    </w:rPr>
  </w:style>
  <w:style w:type="character" w:styleId="ListLabel249">
    <w:name w:val="ListLabel 249"/>
    <w:qFormat/>
    <w:rPr>
      <w:rFonts w:cs="Wingdings"/>
      <w:sz w:val="20"/>
    </w:rPr>
  </w:style>
  <w:style w:type="character" w:styleId="ListLabel250">
    <w:name w:val="ListLabel 250"/>
    <w:qFormat/>
    <w:rPr>
      <w:rFonts w:cs="Wingdings"/>
      <w:sz w:val="20"/>
    </w:rPr>
  </w:style>
  <w:style w:type="character" w:styleId="ListLabel251">
    <w:name w:val="ListLabel 251"/>
    <w:qFormat/>
    <w:rPr>
      <w:rFonts w:cs="Wingdings"/>
      <w:sz w:val="20"/>
    </w:rPr>
  </w:style>
  <w:style w:type="character" w:styleId="ListLabel252">
    <w:name w:val="ListLabel 252"/>
    <w:qFormat/>
    <w:rPr>
      <w:rFonts w:cs="Symbol"/>
      <w:sz w:val="24"/>
    </w:rPr>
  </w:style>
  <w:style w:type="character" w:styleId="ListLabel253">
    <w:name w:val="ListLabel 253"/>
    <w:qFormat/>
    <w:rPr>
      <w:rFonts w:cs="Courier New"/>
      <w:sz w:val="20"/>
    </w:rPr>
  </w:style>
  <w:style w:type="character" w:styleId="ListLabel254">
    <w:name w:val="ListLabel 254"/>
    <w:qFormat/>
    <w:rPr>
      <w:rFonts w:cs="Wingdings"/>
      <w:sz w:val="20"/>
    </w:rPr>
  </w:style>
  <w:style w:type="character" w:styleId="ListLabel255">
    <w:name w:val="ListLabel 255"/>
    <w:qFormat/>
    <w:rPr>
      <w:rFonts w:cs="Wingdings"/>
      <w:sz w:val="20"/>
    </w:rPr>
  </w:style>
  <w:style w:type="character" w:styleId="ListLabel256">
    <w:name w:val="ListLabel 256"/>
    <w:qFormat/>
    <w:rPr>
      <w:rFonts w:cs="Wingdings"/>
      <w:sz w:val="20"/>
    </w:rPr>
  </w:style>
  <w:style w:type="character" w:styleId="ListLabel257">
    <w:name w:val="ListLabel 257"/>
    <w:qFormat/>
    <w:rPr>
      <w:rFonts w:cs="Wingdings"/>
      <w:sz w:val="20"/>
    </w:rPr>
  </w:style>
  <w:style w:type="character" w:styleId="ListLabel258">
    <w:name w:val="ListLabel 258"/>
    <w:qFormat/>
    <w:rPr>
      <w:rFonts w:cs="Wingdings"/>
      <w:sz w:val="20"/>
    </w:rPr>
  </w:style>
  <w:style w:type="character" w:styleId="ListLabel259">
    <w:name w:val="ListLabel 259"/>
    <w:qFormat/>
    <w:rPr>
      <w:rFonts w:cs="Wingdings"/>
      <w:sz w:val="20"/>
    </w:rPr>
  </w:style>
  <w:style w:type="character" w:styleId="ListLabel260">
    <w:name w:val="ListLabel 260"/>
    <w:qFormat/>
    <w:rPr>
      <w:rFonts w:cs="Wingdings"/>
      <w:sz w:val="20"/>
    </w:rPr>
  </w:style>
  <w:style w:type="character" w:styleId="ListLabel261">
    <w:name w:val="ListLabel 261"/>
    <w:qFormat/>
    <w:rPr>
      <w:rFonts w:cs="Symbol"/>
      <w:sz w:val="24"/>
    </w:rPr>
  </w:style>
  <w:style w:type="character" w:styleId="ListLabel262">
    <w:name w:val="ListLabel 262"/>
    <w:qFormat/>
    <w:rPr>
      <w:rFonts w:cs="Courier New"/>
      <w:sz w:val="20"/>
    </w:rPr>
  </w:style>
  <w:style w:type="character" w:styleId="ListLabel263">
    <w:name w:val="ListLabel 263"/>
    <w:qFormat/>
    <w:rPr>
      <w:rFonts w:cs="Wingdings"/>
      <w:sz w:val="20"/>
    </w:rPr>
  </w:style>
  <w:style w:type="character" w:styleId="ListLabel264">
    <w:name w:val="ListLabel 264"/>
    <w:qFormat/>
    <w:rPr>
      <w:rFonts w:cs="Wingdings"/>
      <w:sz w:val="20"/>
    </w:rPr>
  </w:style>
  <w:style w:type="character" w:styleId="ListLabel265">
    <w:name w:val="ListLabel 265"/>
    <w:qFormat/>
    <w:rPr>
      <w:rFonts w:cs="Wingdings"/>
      <w:sz w:val="20"/>
    </w:rPr>
  </w:style>
  <w:style w:type="character" w:styleId="ListLabel266">
    <w:name w:val="ListLabel 266"/>
    <w:qFormat/>
    <w:rPr>
      <w:rFonts w:cs="Wingdings"/>
      <w:sz w:val="20"/>
    </w:rPr>
  </w:style>
  <w:style w:type="character" w:styleId="ListLabel267">
    <w:name w:val="ListLabel 267"/>
    <w:qFormat/>
    <w:rPr>
      <w:rFonts w:cs="Wingdings"/>
      <w:sz w:val="20"/>
    </w:rPr>
  </w:style>
  <w:style w:type="character" w:styleId="ListLabel268">
    <w:name w:val="ListLabel 268"/>
    <w:qFormat/>
    <w:rPr>
      <w:rFonts w:cs="Wingdings"/>
      <w:sz w:val="20"/>
    </w:rPr>
  </w:style>
  <w:style w:type="character" w:styleId="ListLabel269">
    <w:name w:val="ListLabel 269"/>
    <w:qFormat/>
    <w:rPr>
      <w:rFonts w:cs="Wingdings"/>
      <w:sz w:val="20"/>
    </w:rPr>
  </w:style>
  <w:style w:type="character" w:styleId="ListLabel270">
    <w:name w:val="ListLabel 270"/>
    <w:qFormat/>
    <w:rPr>
      <w:rFonts w:cs="Times New Roman"/>
      <w:sz w:val="24"/>
      <w:szCs w:val="24"/>
    </w:rPr>
  </w:style>
  <w:style w:type="character" w:styleId="ListLabel271">
    <w:name w:val="ListLabel 271"/>
    <w:qFormat/>
    <w:rPr>
      <w:rFonts w:cs="Times New Roman"/>
      <w:sz w:val="24"/>
      <w:szCs w:val="24"/>
    </w:rPr>
  </w:style>
  <w:style w:type="character" w:styleId="ListLabel272">
    <w:name w:val="ListLabel 272"/>
    <w:qFormat/>
    <w:rPr>
      <w:rFonts w:cs="Times New Roman"/>
      <w:sz w:val="24"/>
      <w:szCs w:val="24"/>
    </w:rPr>
  </w:style>
  <w:style w:type="character" w:styleId="ListLabel273">
    <w:name w:val="ListLabel 273"/>
    <w:qFormat/>
    <w:rPr>
      <w:rFonts w:cs="Times New Roman"/>
      <w:sz w:val="24"/>
      <w:szCs w:val="24"/>
    </w:rPr>
  </w:style>
  <w:style w:type="character" w:styleId="ListLabel274">
    <w:name w:val="ListLabel 274"/>
    <w:qFormat/>
    <w:rPr>
      <w:rFonts w:cs="Times New Roman"/>
      <w:sz w:val="24"/>
      <w:szCs w:val="24"/>
    </w:rPr>
  </w:style>
  <w:style w:type="character" w:styleId="ListLabel275">
    <w:name w:val="ListLabel 275"/>
    <w:qFormat/>
    <w:rPr>
      <w:rFonts w:cs="Times New Roman"/>
      <w:sz w:val="24"/>
      <w:szCs w:val="24"/>
    </w:rPr>
  </w:style>
  <w:style w:type="character" w:styleId="ListLabel276">
    <w:name w:val="ListLabel 276"/>
    <w:qFormat/>
    <w:rPr>
      <w:rFonts w:cs="Times New Roman"/>
      <w:sz w:val="24"/>
      <w:szCs w:val="24"/>
    </w:rPr>
  </w:style>
  <w:style w:type="character" w:styleId="ListLabel277">
    <w:name w:val="ListLabel 277"/>
    <w:qFormat/>
    <w:rPr>
      <w:rFonts w:cs="Times New Roman"/>
      <w:sz w:val="24"/>
      <w:szCs w:val="24"/>
    </w:rPr>
  </w:style>
  <w:style w:type="character" w:styleId="ListLabel278">
    <w:name w:val="ListLabel 278"/>
    <w:qFormat/>
    <w:rPr>
      <w:rFonts w:cs="Times New Roman"/>
      <w:sz w:val="24"/>
      <w:szCs w:val="24"/>
    </w:rPr>
  </w:style>
  <w:style w:type="character" w:styleId="ListLabel279">
    <w:name w:val="ListLabel 279"/>
    <w:qFormat/>
    <w:rPr>
      <w:rFonts w:cs="Times New Roman"/>
      <w:sz w:val="24"/>
      <w:szCs w:val="24"/>
    </w:rPr>
  </w:style>
  <w:style w:type="character" w:styleId="ListLabel280">
    <w:name w:val="ListLabel 280"/>
    <w:qFormat/>
    <w:rPr>
      <w:rFonts w:cs="Times New Roman"/>
      <w:sz w:val="24"/>
      <w:szCs w:val="24"/>
    </w:rPr>
  </w:style>
  <w:style w:type="character" w:styleId="ListLabel281">
    <w:name w:val="ListLabel 281"/>
    <w:qFormat/>
    <w:rPr>
      <w:rFonts w:cs="Times New Roman"/>
      <w:sz w:val="24"/>
    </w:rPr>
  </w:style>
  <w:style w:type="character" w:styleId="ListLabel282">
    <w:name w:val="ListLabel 282"/>
    <w:qFormat/>
    <w:rPr>
      <w:rFonts w:cs="Times New Roman"/>
      <w:sz w:val="24"/>
      <w:szCs w:val="24"/>
    </w:rPr>
  </w:style>
  <w:style w:type="character" w:styleId="ListLabel283">
    <w:name w:val="ListLabel 283"/>
    <w:qFormat/>
    <w:rPr>
      <w:rFonts w:cs="Times New Roman"/>
      <w:sz w:val="24"/>
      <w:szCs w:val="24"/>
    </w:rPr>
  </w:style>
  <w:style w:type="character" w:styleId="ListLabel284">
    <w:name w:val="ListLabel 284"/>
    <w:qFormat/>
    <w:rPr>
      <w:rFonts w:cs="Times New Roman"/>
      <w:sz w:val="24"/>
      <w:szCs w:val="24"/>
    </w:rPr>
  </w:style>
  <w:style w:type="character" w:styleId="ListLabel285">
    <w:name w:val="ListLabel 285"/>
    <w:qFormat/>
    <w:rPr>
      <w:sz w:val="24"/>
      <w:szCs w:val="24"/>
    </w:rPr>
  </w:style>
  <w:style w:type="character" w:styleId="ListLabel286">
    <w:name w:val="ListLabel 286"/>
    <w:qFormat/>
    <w:rPr>
      <w:rFonts w:cs="Times New Roman"/>
      <w:sz w:val="24"/>
      <w:szCs w:val="24"/>
    </w:rPr>
  </w:style>
  <w:style w:type="character" w:styleId="ListLabel287">
    <w:name w:val="ListLabel 287"/>
    <w:qFormat/>
    <w:rPr>
      <w:rFonts w:cs="Times New Roman"/>
      <w:sz w:val="24"/>
      <w:szCs w:val="24"/>
    </w:rPr>
  </w:style>
  <w:style w:type="character" w:styleId="ListLabel288">
    <w:name w:val="ListLabel 288"/>
    <w:qFormat/>
    <w:rPr>
      <w:rFonts w:cs="Times New Roman"/>
      <w:sz w:val="24"/>
      <w:szCs w:val="24"/>
    </w:rPr>
  </w:style>
  <w:style w:type="character" w:styleId="ListLabel289">
    <w:name w:val="ListLabel 289"/>
    <w:qFormat/>
    <w:rPr>
      <w:rFonts w:cs="Times New Roman"/>
      <w:sz w:val="24"/>
      <w:szCs w:val="24"/>
    </w:rPr>
  </w:style>
  <w:style w:type="character" w:styleId="ListLabel290">
    <w:name w:val="ListLabel 290"/>
    <w:qFormat/>
    <w:rPr>
      <w:rFonts w:cs="Times New Roman"/>
      <w:sz w:val="24"/>
      <w:szCs w:val="24"/>
    </w:rPr>
  </w:style>
  <w:style w:type="character" w:styleId="ListLabel291">
    <w:name w:val="ListLabel 291"/>
    <w:qFormat/>
    <w:rPr>
      <w:rFonts w:cs="Times New Roman"/>
      <w:sz w:val="24"/>
      <w:szCs w:val="24"/>
    </w:rPr>
  </w:style>
  <w:style w:type="character" w:styleId="ListLabel292">
    <w:name w:val="ListLabel 292"/>
    <w:qFormat/>
    <w:rPr>
      <w:rFonts w:cs="Times New Roman"/>
      <w:sz w:val="24"/>
      <w:szCs w:val="24"/>
    </w:rPr>
  </w:style>
  <w:style w:type="character" w:styleId="ListLabel293">
    <w:name w:val="ListLabel 293"/>
    <w:qFormat/>
    <w:rPr>
      <w:rFonts w:cs="Times New Roman"/>
      <w:sz w:val="24"/>
      <w:szCs w:val="24"/>
    </w:rPr>
  </w:style>
  <w:style w:type="character" w:styleId="ListLabel294">
    <w:name w:val="ListLabel 294"/>
    <w:qFormat/>
    <w:rPr>
      <w:rFonts w:cs="Times New Roman"/>
      <w:sz w:val="24"/>
      <w:szCs w:val="24"/>
    </w:rPr>
  </w:style>
  <w:style w:type="character" w:styleId="ListLabel295">
    <w:name w:val="ListLabel 295"/>
    <w:qFormat/>
    <w:rPr>
      <w:rFonts w:cs="Times New Roman"/>
      <w:sz w:val="24"/>
      <w:szCs w:val="24"/>
    </w:rPr>
  </w:style>
  <w:style w:type="character" w:styleId="ListLabel296">
    <w:name w:val="ListLabel 296"/>
    <w:qFormat/>
    <w:rPr>
      <w:rFonts w:cs="Times New Roman"/>
      <w:sz w:val="24"/>
      <w:szCs w:val="24"/>
    </w:rPr>
  </w:style>
  <w:style w:type="character" w:styleId="ListLabel297">
    <w:name w:val="ListLabel 297"/>
    <w:qFormat/>
    <w:rPr>
      <w:rFonts w:cs="Times New Roman"/>
      <w:sz w:val="24"/>
      <w:szCs w:val="24"/>
    </w:rPr>
  </w:style>
  <w:style w:type="character" w:styleId="ListLabel298">
    <w:name w:val="ListLabel 298"/>
    <w:qFormat/>
    <w:rPr>
      <w:rFonts w:cs="Times New Roman"/>
      <w:sz w:val="24"/>
      <w:szCs w:val="24"/>
    </w:rPr>
  </w:style>
  <w:style w:type="character" w:styleId="ListLabel299">
    <w:name w:val="ListLabel 299"/>
    <w:qFormat/>
    <w:rPr>
      <w:rFonts w:cs="Times New Roman"/>
      <w:sz w:val="24"/>
      <w:szCs w:val="24"/>
    </w:rPr>
  </w:style>
  <w:style w:type="character" w:styleId="ListLabel300">
    <w:name w:val="ListLabel 300"/>
    <w:qFormat/>
    <w:rPr>
      <w:rFonts w:cs="Times New Roman"/>
      <w:sz w:val="24"/>
      <w:szCs w:val="24"/>
    </w:rPr>
  </w:style>
  <w:style w:type="character" w:styleId="ListLabel301">
    <w:name w:val="ListLabel 301"/>
    <w:qFormat/>
    <w:rPr>
      <w:sz w:val="24"/>
      <w:szCs w:val="24"/>
    </w:rPr>
  </w:style>
  <w:style w:type="character" w:styleId="ListLabel302">
    <w:name w:val="ListLabel 302"/>
    <w:qFormat/>
    <w:rPr>
      <w:rFonts w:cs="Times New Roman"/>
      <w:sz w:val="24"/>
      <w:szCs w:val="24"/>
    </w:rPr>
  </w:style>
  <w:style w:type="character" w:styleId="ListLabel303">
    <w:name w:val="ListLabel 303"/>
    <w:qFormat/>
    <w:rPr>
      <w:rFonts w:cs="Times New Roman"/>
      <w:sz w:val="24"/>
      <w:szCs w:val="24"/>
    </w:rPr>
  </w:style>
  <w:style w:type="character" w:styleId="ListLabel304">
    <w:name w:val="ListLabel 304"/>
    <w:qFormat/>
    <w:rPr>
      <w:rFonts w:cs="Times New Roman"/>
      <w:sz w:val="24"/>
      <w:szCs w:val="24"/>
    </w:rPr>
  </w:style>
  <w:style w:type="character" w:styleId="ListLabel305">
    <w:name w:val="ListLabel 305"/>
    <w:qFormat/>
    <w:rPr>
      <w:rFonts w:cs="Times New Roman"/>
      <w:sz w:val="24"/>
      <w:szCs w:val="24"/>
    </w:rPr>
  </w:style>
  <w:style w:type="character" w:styleId="ListLabel306">
    <w:name w:val="ListLabel 306"/>
    <w:qFormat/>
    <w:rPr>
      <w:rFonts w:cs="Times New Roman"/>
      <w:sz w:val="24"/>
      <w:szCs w:val="24"/>
    </w:rPr>
  </w:style>
  <w:style w:type="character" w:styleId="ListLabel307">
    <w:name w:val="ListLabel 307"/>
    <w:qFormat/>
    <w:rPr>
      <w:rFonts w:cs="Times New Roman"/>
      <w:sz w:val="24"/>
      <w:szCs w:val="24"/>
    </w:rPr>
  </w:style>
  <w:style w:type="character" w:styleId="ListLabel308">
    <w:name w:val="ListLabel 308"/>
    <w:qFormat/>
    <w:rPr>
      <w:rFonts w:cs="Times New Roman"/>
      <w:sz w:val="24"/>
      <w:szCs w:val="24"/>
    </w:rPr>
  </w:style>
  <w:style w:type="character" w:styleId="ListLabel309">
    <w:name w:val="ListLabel 309"/>
    <w:qFormat/>
    <w:rPr>
      <w:rFonts w:cs="Times New Roman"/>
      <w:sz w:val="24"/>
      <w:szCs w:val="24"/>
    </w:rPr>
  </w:style>
  <w:style w:type="character" w:styleId="ListLabel310">
    <w:name w:val="ListLabel 310"/>
    <w:qFormat/>
    <w:rPr>
      <w:rFonts w:cs="Times New Roman"/>
      <w:sz w:val="24"/>
      <w:szCs w:val="24"/>
    </w:rPr>
  </w:style>
  <w:style w:type="character" w:styleId="ListLabel311">
    <w:name w:val="ListLabel 311"/>
    <w:qFormat/>
    <w:rPr>
      <w:rFonts w:cs="Times New Roman"/>
      <w:sz w:val="24"/>
      <w:szCs w:val="24"/>
    </w:rPr>
  </w:style>
  <w:style w:type="character" w:styleId="ListLabel312">
    <w:name w:val="ListLabel 312"/>
    <w:qFormat/>
    <w:rPr>
      <w:rFonts w:cs="Times New Roman"/>
      <w:sz w:val="24"/>
      <w:szCs w:val="24"/>
    </w:rPr>
  </w:style>
  <w:style w:type="character" w:styleId="ListLabel313">
    <w:name w:val="ListLabel 313"/>
    <w:qFormat/>
    <w:rPr/>
  </w:style>
  <w:style w:type="character" w:styleId="ListLabel314">
    <w:name w:val="ListLabel 314"/>
    <w:qFormat/>
    <w:rPr>
      <w:rFonts w:ascii="Times New Roman" w:hAnsi="Times New Roman" w:eastAsia="Times New Roman" w:cs="Times New Roman"/>
      <w:color w:val="auto"/>
      <w:sz w:val="24"/>
      <w:szCs w:val="24"/>
      <w:lang w:eastAsia="pl-PL"/>
    </w:rPr>
  </w:style>
  <w:style w:type="character" w:styleId="ListLabel315">
    <w:name w:val="ListLabel 315"/>
    <w:qFormat/>
    <w:rPr>
      <w:rFonts w:eastAsia="Calibri"/>
    </w:rPr>
  </w:style>
  <w:style w:type="character" w:styleId="ListLabel316">
    <w:name w:val="ListLabel 316"/>
    <w:qFormat/>
    <w:rPr>
      <w:rFonts w:eastAsia="Calibri"/>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Nagwek1" w:customStyle="1">
    <w:name w:val="Nagłówek1"/>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NormalnyWeb1" w:customStyle="1">
    <w:name w:val="Normalny (Web)1"/>
    <w:basedOn w:val="Normal"/>
    <w:qFormat/>
    <w:pPr>
      <w:spacing w:lineRule="auto" w:line="240" w:before="280" w:after="119"/>
    </w:pPr>
    <w:rPr>
      <w:rFonts w:ascii="Times New Roman" w:hAnsi="Times New Roman" w:eastAsia="Times New Roman" w:cs="Times New Roman"/>
      <w:sz w:val="24"/>
      <w:szCs w:val="24"/>
      <w:lang w:eastAsia="pl-PL"/>
    </w:rPr>
  </w:style>
  <w:style w:type="paragraph" w:styleId="Sdfootnotewestern" w:customStyle="1">
    <w:name w:val="sdfootnote-western"/>
    <w:basedOn w:val="Normal"/>
    <w:qFormat/>
    <w:pPr>
      <w:spacing w:lineRule="auto" w:line="240" w:before="280" w:after="0"/>
    </w:pPr>
    <w:rPr>
      <w:rFonts w:eastAsia="Times New Roman" w:cs="Calibri"/>
      <w:color w:val="000000"/>
      <w:sz w:val="24"/>
      <w:szCs w:val="24"/>
      <w:lang w:eastAsia="pl-PL"/>
    </w:rPr>
  </w:style>
  <w:style w:type="paragraph" w:styleId="Sdfootnotecjk" w:customStyle="1">
    <w:name w:val="sdfootnote-cjk"/>
    <w:basedOn w:val="Normal"/>
    <w:qFormat/>
    <w:pPr>
      <w:spacing w:lineRule="auto" w:line="240" w:before="280" w:after="0"/>
    </w:pPr>
    <w:rPr>
      <w:rFonts w:ascii="SimSun" w:hAnsi="SimSun" w:eastAsia="SimSun" w:cs="Times New Roman"/>
      <w:color w:val="000000"/>
      <w:sz w:val="24"/>
      <w:szCs w:val="24"/>
      <w:lang w:eastAsia="pl-PL"/>
    </w:rPr>
  </w:style>
  <w:style w:type="paragraph" w:styleId="Sdfootnotectl" w:customStyle="1">
    <w:name w:val="sdfootnote-ctl"/>
    <w:basedOn w:val="Normal"/>
    <w:qFormat/>
    <w:pPr>
      <w:spacing w:lineRule="auto" w:line="240" w:before="280" w:after="0"/>
    </w:pPr>
    <w:rPr>
      <w:rFonts w:eastAsia="Times New Roman" w:cs="Calibri"/>
      <w:color w:val="000000"/>
      <w:sz w:val="24"/>
      <w:szCs w:val="24"/>
      <w:lang w:eastAsia="pl-PL"/>
    </w:rPr>
  </w:style>
  <w:style w:type="paragraph" w:styleId="Gwka">
    <w:name w:val="Header"/>
    <w:basedOn w:val="Normal"/>
    <w:pPr>
      <w:tabs>
        <w:tab w:val="clear" w:pos="709"/>
        <w:tab w:val="center" w:pos="4536" w:leader="none"/>
        <w:tab w:val="right" w:pos="9072" w:leader="none"/>
      </w:tabs>
      <w:spacing w:lineRule="auto" w:line="240" w:before="0" w:after="0"/>
    </w:pPr>
    <w:rPr/>
  </w:style>
  <w:style w:type="paragraph" w:styleId="Stopka">
    <w:name w:val="Footer"/>
    <w:basedOn w:val="Normal"/>
    <w:pPr>
      <w:tabs>
        <w:tab w:val="clear" w:pos="709"/>
        <w:tab w:val="center" w:pos="4536" w:leader="none"/>
        <w:tab w:val="right" w:pos="9072" w:leader="none"/>
      </w:tabs>
      <w:spacing w:lineRule="auto" w:line="240" w:before="0" w:after="0"/>
    </w:pPr>
    <w:rPr/>
  </w:style>
  <w:style w:type="paragraph" w:styleId="Tekstdymka1" w:customStyle="1">
    <w:name w:val="Tekst dymka1"/>
    <w:basedOn w:val="Normal"/>
    <w:qFormat/>
    <w:pPr>
      <w:spacing w:lineRule="auto" w:line="240" w:before="0" w:after="0"/>
    </w:pPr>
    <w:rPr>
      <w:rFonts w:ascii="Segoe UI" w:hAnsi="Segoe UI" w:cs="Segoe UI"/>
      <w:sz w:val="18"/>
      <w:szCs w:val="18"/>
    </w:rPr>
  </w:style>
  <w:style w:type="paragraph" w:styleId="Tekstkomentarza1" w:customStyle="1">
    <w:name w:val="Tekst komentarza1"/>
    <w:basedOn w:val="Normal"/>
    <w:qFormat/>
    <w:pPr>
      <w:spacing w:lineRule="auto" w:line="240"/>
    </w:pPr>
    <w:rPr>
      <w:sz w:val="20"/>
      <w:szCs w:val="20"/>
    </w:rPr>
  </w:style>
  <w:style w:type="paragraph" w:styleId="Tematkomentarza1" w:customStyle="1">
    <w:name w:val="Temat komentarza1"/>
    <w:basedOn w:val="Tekstkomentarza1"/>
    <w:next w:val="Tekstkomentarza1"/>
    <w:qFormat/>
    <w:pPr/>
    <w:rPr>
      <w:b/>
      <w:bCs/>
    </w:rPr>
  </w:style>
  <w:style w:type="paragraph" w:styleId="Akapitzlist1" w:customStyle="1">
    <w:name w:val="Akapit z listą1"/>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emo-wodnyswiat.pl/index.php?page=bip" TargetMode="External"/><Relationship Id="rId3" Type="http://schemas.openxmlformats.org/officeDocument/2006/relationships/hyperlink" Target="http://www.nemo-wodnyswiat.pl/index.php?page=bip" TargetMode="External"/><Relationship Id="rId4" Type="http://schemas.openxmlformats.org/officeDocument/2006/relationships/hyperlink" Target="http://www.nemo-wodnyswiat.pl/index.php?page=bip" TargetMode="External"/><Relationship Id="rId5" Type="http://schemas.openxmlformats.org/officeDocument/2006/relationships/hyperlink" Target="mailto:iod@nemo-wodnyswiat.pl" TargetMode="External"/><Relationship Id="rId6" Type="http://schemas.openxmlformats.org/officeDocument/2006/relationships/hyperlink" Target="mailto:iod@nemo-wodnyswiat.pl"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Application>LibreOffice/6.1.5.2$Windows_X86_64 LibreOffice_project/90f8dcf33c87b3705e78202e3df5142b201bd805</Application>
  <Pages>43</Pages>
  <Words>13386</Words>
  <Characters>88065</Characters>
  <CharactersWithSpaces>101341</CharactersWithSpaces>
  <Paragraphs>661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2020-08-07T15:01:00Z</dcterms:created>
  <dc:creator>jtomasik</dc:creator>
  <dc:description/>
  <dc:language>pl-PL</dc:language>
  <cp:lastModifiedBy/>
  <cp:lastPrinted>2020-05-29T06:35:00Z</cp:lastPrinted>
  <dcterms:modified xsi:type="dcterms:W3CDTF">2020-08-10T11:12:10Z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